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/>
          <w:b/>
          <w:sz w:val="44"/>
        </w:rPr>
      </w:pPr>
      <w:r>
        <w:rPr>
          <w:rFonts w:hint="eastAsia" w:ascii="方正小标宋简体" w:hAnsi="黑体" w:eastAsia="方正小标宋简体"/>
          <w:b/>
          <w:sz w:val="44"/>
        </w:rPr>
        <w:t>浙江水利水电学院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b/>
          <w:sz w:val="44"/>
        </w:rPr>
      </w:pPr>
      <w:r>
        <w:rPr>
          <w:rFonts w:ascii="方正小标宋简体" w:hAnsi="黑体" w:eastAsia="方正小标宋简体"/>
          <w:b/>
          <w:sz w:val="44"/>
        </w:rPr>
        <w:t>“</w:t>
      </w:r>
      <w:r>
        <w:rPr>
          <w:rFonts w:hint="eastAsia" w:ascii="方正小标宋简体" w:hAnsi="黑体" w:eastAsia="方正小标宋简体"/>
          <w:b/>
          <w:sz w:val="44"/>
        </w:rPr>
        <w:t>申硕</w:t>
      </w:r>
      <w:r>
        <w:rPr>
          <w:rFonts w:ascii="方正小标宋简体" w:hAnsi="黑体" w:eastAsia="方正小标宋简体"/>
          <w:b/>
          <w:sz w:val="44"/>
        </w:rPr>
        <w:t>”</w:t>
      </w:r>
      <w:r>
        <w:rPr>
          <w:rFonts w:hint="eastAsia" w:ascii="方正小标宋简体" w:hAnsi="黑体" w:eastAsia="方正小标宋简体"/>
          <w:b/>
          <w:sz w:val="44"/>
        </w:rPr>
        <w:t>工作推进会议程</w:t>
      </w:r>
    </w:p>
    <w:p>
      <w:pPr>
        <w:spacing w:line="560" w:lineRule="exact"/>
        <w:jc w:val="center"/>
        <w:rPr>
          <w:rFonts w:ascii="方正小标宋简体" w:hAnsi="黑体" w:eastAsia="方正小标宋简体"/>
          <w:b/>
          <w:sz w:val="44"/>
        </w:rPr>
      </w:pPr>
    </w:p>
    <w:p>
      <w:pPr>
        <w:spacing w:line="560" w:lineRule="exact"/>
        <w:contextualSpacing/>
        <w:rPr>
          <w:rFonts w:ascii="仿宋" w:hAnsi="仿宋" w:eastAsia="仿宋"/>
          <w:sz w:val="32"/>
        </w:rPr>
      </w:pPr>
      <w:r>
        <w:rPr>
          <w:rFonts w:ascii="仿宋" w:hAnsi="仿宋" w:eastAsia="仿宋"/>
          <w:b/>
          <w:sz w:val="32"/>
        </w:rPr>
        <w:t xml:space="preserve">    一、</w:t>
      </w:r>
      <w:r>
        <w:rPr>
          <w:rFonts w:ascii="仿宋" w:hAnsi="仿宋" w:eastAsia="仿宋"/>
          <w:b/>
          <w:bCs/>
          <w:sz w:val="32"/>
        </w:rPr>
        <w:t>时间</w:t>
      </w:r>
      <w:r>
        <w:rPr>
          <w:rFonts w:ascii="仿宋" w:hAnsi="仿宋" w:eastAsia="仿宋"/>
          <w:b/>
          <w:sz w:val="32"/>
        </w:rPr>
        <w:t>：</w:t>
      </w:r>
      <w:r>
        <w:rPr>
          <w:rFonts w:hint="eastAsia" w:ascii="仿宋" w:hAnsi="仿宋" w:eastAsia="仿宋"/>
          <w:sz w:val="32"/>
        </w:rPr>
        <w:t>2024年7月1日（周一）下午13：45</w:t>
      </w:r>
    </w:p>
    <w:p>
      <w:pPr>
        <w:spacing w:line="560" w:lineRule="exact"/>
        <w:contextualSpacing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 xml:space="preserve">    </w:t>
      </w:r>
      <w:r>
        <w:rPr>
          <w:rFonts w:ascii="仿宋" w:hAnsi="仿宋" w:eastAsia="仿宋"/>
          <w:b/>
          <w:sz w:val="32"/>
        </w:rPr>
        <w:t>二、</w:t>
      </w:r>
      <w:r>
        <w:rPr>
          <w:rFonts w:ascii="仿宋" w:hAnsi="仿宋" w:eastAsia="仿宋"/>
          <w:b/>
          <w:bCs/>
          <w:sz w:val="32"/>
        </w:rPr>
        <w:t>地点</w:t>
      </w:r>
      <w:r>
        <w:rPr>
          <w:rFonts w:ascii="仿宋" w:hAnsi="仿宋" w:eastAsia="仿宋"/>
          <w:b/>
          <w:sz w:val="32"/>
        </w:rPr>
        <w:t>：</w:t>
      </w:r>
      <w:r>
        <w:rPr>
          <w:rFonts w:hint="eastAsia" w:ascii="仿宋" w:hAnsi="仿宋" w:eastAsia="仿宋"/>
          <w:sz w:val="32"/>
        </w:rPr>
        <w:t>综合楼4</w:t>
      </w:r>
      <w:r>
        <w:rPr>
          <w:rFonts w:ascii="仿宋" w:hAnsi="仿宋" w:eastAsia="仿宋"/>
          <w:sz w:val="32"/>
        </w:rPr>
        <w:t>0</w:t>
      </w:r>
      <w:r>
        <w:rPr>
          <w:rFonts w:hint="eastAsia" w:ascii="仿宋" w:hAnsi="仿宋" w:eastAsia="仿宋"/>
          <w:sz w:val="32"/>
        </w:rPr>
        <w:t>7</w:t>
      </w:r>
      <w:r>
        <w:rPr>
          <w:rFonts w:ascii="仿宋" w:hAnsi="仿宋" w:eastAsia="仿宋"/>
          <w:sz w:val="32"/>
        </w:rPr>
        <w:t>会议室</w:t>
      </w:r>
    </w:p>
    <w:p>
      <w:pPr>
        <w:spacing w:line="560" w:lineRule="exact"/>
        <w:contextualSpacing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 xml:space="preserve">    </w:t>
      </w:r>
      <w:r>
        <w:rPr>
          <w:rFonts w:ascii="仿宋" w:hAnsi="仿宋" w:eastAsia="仿宋"/>
          <w:b/>
          <w:sz w:val="32"/>
        </w:rPr>
        <w:t>三、</w:t>
      </w:r>
      <w:r>
        <w:rPr>
          <w:rFonts w:ascii="仿宋" w:hAnsi="仿宋" w:eastAsia="仿宋"/>
          <w:b/>
          <w:bCs/>
          <w:sz w:val="32"/>
        </w:rPr>
        <w:t>内容：</w:t>
      </w:r>
      <w:r>
        <w:rPr>
          <w:rFonts w:ascii="仿宋" w:hAnsi="仿宋" w:eastAsia="仿宋"/>
          <w:sz w:val="32"/>
        </w:rPr>
        <w:t>“申硕”工作推进及研讨</w:t>
      </w:r>
    </w:p>
    <w:p>
      <w:pPr>
        <w:spacing w:line="560" w:lineRule="exact"/>
        <w:contextualSpacing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 xml:space="preserve">    </w:t>
      </w:r>
      <w:r>
        <w:rPr>
          <w:rFonts w:ascii="仿宋" w:hAnsi="仿宋" w:eastAsia="仿宋"/>
          <w:b/>
          <w:sz w:val="32"/>
        </w:rPr>
        <w:t>四、</w:t>
      </w:r>
      <w:r>
        <w:rPr>
          <w:rFonts w:ascii="仿宋" w:hAnsi="仿宋" w:eastAsia="仿宋"/>
          <w:b/>
          <w:bCs/>
          <w:sz w:val="32"/>
        </w:rPr>
        <w:t>主持人</w:t>
      </w:r>
      <w:r>
        <w:rPr>
          <w:rFonts w:ascii="仿宋" w:hAnsi="仿宋" w:eastAsia="仿宋"/>
          <w:b/>
          <w:sz w:val="32"/>
        </w:rPr>
        <w:t>：</w:t>
      </w:r>
      <w:r>
        <w:rPr>
          <w:rFonts w:ascii="仿宋" w:hAnsi="仿宋" w:eastAsia="仿宋"/>
          <w:sz w:val="32"/>
        </w:rPr>
        <w:t>项春</w:t>
      </w:r>
    </w:p>
    <w:p>
      <w:pPr>
        <w:spacing w:line="560" w:lineRule="exact"/>
        <w:contextualSpacing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 xml:space="preserve">    </w:t>
      </w:r>
      <w:r>
        <w:rPr>
          <w:rFonts w:ascii="仿宋" w:hAnsi="仿宋" w:eastAsia="仿宋"/>
          <w:b/>
          <w:sz w:val="32"/>
        </w:rPr>
        <w:t>五、</w:t>
      </w:r>
      <w:r>
        <w:rPr>
          <w:rFonts w:ascii="仿宋" w:hAnsi="仿宋" w:eastAsia="仿宋"/>
          <w:b/>
          <w:bCs/>
          <w:sz w:val="32"/>
        </w:rPr>
        <w:t>参会人员</w:t>
      </w:r>
      <w:r>
        <w:rPr>
          <w:rFonts w:ascii="仿宋" w:hAnsi="仿宋" w:eastAsia="仿宋"/>
          <w:b/>
          <w:sz w:val="32"/>
        </w:rPr>
        <w:t>：</w:t>
      </w:r>
      <w:r>
        <w:rPr>
          <w:rFonts w:hint="eastAsia" w:ascii="仿宋" w:hAnsi="仿宋" w:eastAsia="仿宋"/>
          <w:sz w:val="32"/>
        </w:rPr>
        <w:t>有关校领导；各硕士学位授权点建设单位院长、分管副院长、授权点负责人和骨干教师代表；</w:t>
      </w:r>
      <w:r>
        <w:rPr>
          <w:rFonts w:hint="default" w:ascii="仿宋" w:hAnsi="仿宋" w:eastAsia="仿宋"/>
          <w:sz w:val="32"/>
          <w:woUserID w:val="1"/>
        </w:rPr>
        <w:t>其他二级学院分管学科副院长；</w:t>
      </w:r>
      <w:r>
        <w:rPr>
          <w:rFonts w:hint="eastAsia" w:ascii="仿宋" w:hAnsi="仿宋" w:eastAsia="仿宋"/>
          <w:sz w:val="32"/>
        </w:rPr>
        <w:t>科研处、人事处、教务处、学生工作部、发展规划处主要负责人；学科建设与研究生管理处相关人员。</w:t>
      </w:r>
    </w:p>
    <w:p>
      <w:pPr>
        <w:spacing w:line="560" w:lineRule="exact"/>
        <w:ind w:firstLine="641" w:firstLineChars="200"/>
        <w:contextualSpacing/>
        <w:rPr>
          <w:rFonts w:ascii="仿宋" w:hAnsi="仿宋" w:eastAsia="仿宋"/>
          <w:b/>
          <w:sz w:val="32"/>
        </w:rPr>
      </w:pPr>
      <w:r>
        <w:rPr>
          <w:rFonts w:ascii="仿宋" w:hAnsi="仿宋" w:eastAsia="仿宋"/>
          <w:b/>
          <w:sz w:val="32"/>
        </w:rPr>
        <w:t>六、</w:t>
      </w:r>
      <w:r>
        <w:rPr>
          <w:rFonts w:ascii="仿宋" w:hAnsi="仿宋" w:eastAsia="仿宋"/>
          <w:b/>
          <w:bCs/>
          <w:sz w:val="32"/>
        </w:rPr>
        <w:t>会议议程：</w:t>
      </w:r>
    </w:p>
    <w:p>
      <w:pPr>
        <w:spacing w:line="560" w:lineRule="exact"/>
        <w:ind w:firstLine="640" w:firstLineChars="200"/>
        <w:contextualSpacing/>
        <w:rPr>
          <w:rFonts w:hint="default" w:ascii="仿宋" w:hAnsi="仿宋" w:eastAsia="仿宋"/>
          <w:sz w:val="32"/>
          <w:woUserID w:val="1"/>
        </w:rPr>
      </w:pPr>
      <w:r>
        <w:rPr>
          <w:rFonts w:ascii="仿宋" w:hAnsi="仿宋" w:eastAsia="仿宋"/>
          <w:sz w:val="32"/>
        </w:rPr>
        <w:t>（一）</w:t>
      </w:r>
      <w:r>
        <w:rPr>
          <w:rFonts w:hint="eastAsia" w:ascii="仿宋" w:hAnsi="仿宋" w:eastAsia="仿宋"/>
          <w:sz w:val="32"/>
          <w:woUserID w:val="1"/>
        </w:rPr>
        <w:t>硕士学位授权点建设单位</w:t>
      </w:r>
      <w:r>
        <w:rPr>
          <w:rFonts w:ascii="仿宋" w:hAnsi="仿宋" w:eastAsia="仿宋"/>
          <w:sz w:val="32"/>
          <w:woUserID w:val="1"/>
        </w:rPr>
        <w:t>汇报</w:t>
      </w:r>
      <w:r>
        <w:rPr>
          <w:rFonts w:hint="eastAsia" w:ascii="仿宋" w:hAnsi="仿宋" w:eastAsia="仿宋" w:cs="Times New Roman"/>
          <w:kern w:val="2"/>
          <w:sz w:val="32"/>
          <w:szCs w:val="22"/>
          <w:lang w:val="en-US" w:eastAsia="zh-CN" w:bidi="ar"/>
          <w:woUserID w:val="1"/>
        </w:rPr>
        <w:t>授权点简况表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发言顺序：水利工程学院（土木水利专硕）、建筑工程学院（土木水利专硕）；电气工程学院（能源动力专硕）；机械工程学院（机械专硕）；测绘科学与技术学院、环境科学与工程学院（资源与环境专硕）；计算机科学与技术学院（电子信息专硕）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</w:t>
      </w:r>
      <w:r>
        <w:rPr>
          <w:rFonts w:ascii="仿宋" w:hAnsi="仿宋" w:eastAsia="仿宋"/>
          <w:sz w:val="32"/>
        </w:rPr>
        <w:t>二</w:t>
      </w:r>
      <w:r>
        <w:rPr>
          <w:rFonts w:hint="eastAsia" w:ascii="仿宋" w:hAnsi="仿宋" w:eastAsia="仿宋"/>
          <w:sz w:val="32"/>
        </w:rPr>
        <w:t>）</w:t>
      </w:r>
      <w:bookmarkStart w:id="0" w:name="_GoBack"/>
      <w:r>
        <w:rPr>
          <w:rFonts w:hint="eastAsia" w:ascii="仿宋" w:hAnsi="仿宋" w:eastAsia="仿宋"/>
          <w:sz w:val="32"/>
          <w:woUserID w:val="1"/>
        </w:rPr>
        <w:t>学科处</w:t>
      </w:r>
      <w:r>
        <w:rPr>
          <w:rFonts w:hint="eastAsia" w:ascii="仿宋" w:hAnsi="仿宋" w:eastAsia="仿宋" w:cs="Times New Roman"/>
          <w:kern w:val="2"/>
          <w:sz w:val="32"/>
          <w:szCs w:val="22"/>
          <w:lang w:val="en-US" w:eastAsia="zh-CN" w:bidi="ar"/>
          <w:woUserID w:val="1"/>
        </w:rPr>
        <w:t>汇报授予单位简况表</w:t>
      </w:r>
      <w:bookmarkEnd w:id="0"/>
    </w:p>
    <w:p>
      <w:pPr>
        <w:spacing w:line="560" w:lineRule="exact"/>
        <w:ind w:firstLine="640" w:firstLineChars="200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</w:t>
      </w:r>
      <w:r>
        <w:rPr>
          <w:rFonts w:ascii="仿宋" w:hAnsi="仿宋" w:eastAsia="仿宋"/>
          <w:sz w:val="32"/>
        </w:rPr>
        <w:t>三</w:t>
      </w:r>
      <w:r>
        <w:rPr>
          <w:rFonts w:hint="eastAsia" w:ascii="仿宋" w:hAnsi="仿宋" w:eastAsia="仿宋"/>
          <w:sz w:val="32"/>
        </w:rPr>
        <w:t>）</w:t>
      </w:r>
      <w:r>
        <w:rPr>
          <w:rFonts w:ascii="仿宋" w:hAnsi="仿宋" w:eastAsia="仿宋"/>
          <w:sz w:val="32"/>
        </w:rPr>
        <w:t>相关职能部门座谈发言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</w:t>
      </w:r>
      <w:r>
        <w:rPr>
          <w:rFonts w:ascii="仿宋" w:hAnsi="仿宋" w:eastAsia="仿宋"/>
          <w:sz w:val="32"/>
        </w:rPr>
        <w:t>四</w:t>
      </w:r>
      <w:r>
        <w:rPr>
          <w:rFonts w:hint="eastAsia" w:ascii="仿宋" w:hAnsi="仿宋" w:eastAsia="仿宋"/>
          <w:sz w:val="32"/>
        </w:rPr>
        <w:t>）副校长项春讲话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</w:t>
      </w:r>
      <w:r>
        <w:rPr>
          <w:rFonts w:ascii="仿宋" w:hAnsi="仿宋" w:eastAsia="仿宋"/>
          <w:sz w:val="32"/>
        </w:rPr>
        <w:t>五</w:t>
      </w:r>
      <w:r>
        <w:rPr>
          <w:rFonts w:hint="eastAsia" w:ascii="仿宋" w:hAnsi="仿宋" w:eastAsia="仿宋"/>
          <w:sz w:val="32"/>
        </w:rPr>
        <w:t>）校长万健讲话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OTJmMzY3MjhiZTAzMjAzNjQ2NzMzOTliNTA3Y2QifQ=="/>
  </w:docVars>
  <w:rsids>
    <w:rsidRoot w:val="00BF7428"/>
    <w:rsid w:val="0000278E"/>
    <w:rsid w:val="00010AC8"/>
    <w:rsid w:val="00022063"/>
    <w:rsid w:val="00067CAC"/>
    <w:rsid w:val="00071D08"/>
    <w:rsid w:val="00076872"/>
    <w:rsid w:val="000800FA"/>
    <w:rsid w:val="000847F3"/>
    <w:rsid w:val="00085BE2"/>
    <w:rsid w:val="000B69ED"/>
    <w:rsid w:val="000C0E7D"/>
    <w:rsid w:val="000C3F19"/>
    <w:rsid w:val="000D586C"/>
    <w:rsid w:val="00111994"/>
    <w:rsid w:val="00164137"/>
    <w:rsid w:val="00164F35"/>
    <w:rsid w:val="00170317"/>
    <w:rsid w:val="001744F0"/>
    <w:rsid w:val="001B638C"/>
    <w:rsid w:val="001D1560"/>
    <w:rsid w:val="001D74E2"/>
    <w:rsid w:val="001F3FB7"/>
    <w:rsid w:val="001F7EF6"/>
    <w:rsid w:val="00210035"/>
    <w:rsid w:val="00227706"/>
    <w:rsid w:val="00275EC7"/>
    <w:rsid w:val="00284364"/>
    <w:rsid w:val="00295E5A"/>
    <w:rsid w:val="002B1301"/>
    <w:rsid w:val="002C2ABB"/>
    <w:rsid w:val="002D0679"/>
    <w:rsid w:val="002D3116"/>
    <w:rsid w:val="002F35C1"/>
    <w:rsid w:val="0032303A"/>
    <w:rsid w:val="00334916"/>
    <w:rsid w:val="0035295D"/>
    <w:rsid w:val="00366F23"/>
    <w:rsid w:val="00371799"/>
    <w:rsid w:val="00385B20"/>
    <w:rsid w:val="003864D6"/>
    <w:rsid w:val="00394970"/>
    <w:rsid w:val="00413472"/>
    <w:rsid w:val="004164F0"/>
    <w:rsid w:val="004223B1"/>
    <w:rsid w:val="00437266"/>
    <w:rsid w:val="00463632"/>
    <w:rsid w:val="00487968"/>
    <w:rsid w:val="00491942"/>
    <w:rsid w:val="00495FCF"/>
    <w:rsid w:val="004B4A05"/>
    <w:rsid w:val="004C6ECB"/>
    <w:rsid w:val="004D046E"/>
    <w:rsid w:val="004D38B8"/>
    <w:rsid w:val="004D45FD"/>
    <w:rsid w:val="004F2926"/>
    <w:rsid w:val="00500566"/>
    <w:rsid w:val="00500C0C"/>
    <w:rsid w:val="00513AEF"/>
    <w:rsid w:val="00563E4A"/>
    <w:rsid w:val="00582F57"/>
    <w:rsid w:val="005A52A6"/>
    <w:rsid w:val="005B3793"/>
    <w:rsid w:val="005B4346"/>
    <w:rsid w:val="005B59B2"/>
    <w:rsid w:val="005C2BEE"/>
    <w:rsid w:val="005D3BAE"/>
    <w:rsid w:val="005E48DD"/>
    <w:rsid w:val="006016AD"/>
    <w:rsid w:val="00603591"/>
    <w:rsid w:val="00646B41"/>
    <w:rsid w:val="0065391D"/>
    <w:rsid w:val="00683B9A"/>
    <w:rsid w:val="006F6F40"/>
    <w:rsid w:val="007147DB"/>
    <w:rsid w:val="00741956"/>
    <w:rsid w:val="00762B33"/>
    <w:rsid w:val="007A59EC"/>
    <w:rsid w:val="007B5238"/>
    <w:rsid w:val="007E5442"/>
    <w:rsid w:val="007F5516"/>
    <w:rsid w:val="0082794D"/>
    <w:rsid w:val="00836306"/>
    <w:rsid w:val="008B1D89"/>
    <w:rsid w:val="008B1F9E"/>
    <w:rsid w:val="008B5DB1"/>
    <w:rsid w:val="008D7F89"/>
    <w:rsid w:val="009056AD"/>
    <w:rsid w:val="00920B7F"/>
    <w:rsid w:val="00923CCE"/>
    <w:rsid w:val="00940A04"/>
    <w:rsid w:val="00944BF2"/>
    <w:rsid w:val="00971728"/>
    <w:rsid w:val="0099498D"/>
    <w:rsid w:val="009E446D"/>
    <w:rsid w:val="00A039EF"/>
    <w:rsid w:val="00A25556"/>
    <w:rsid w:val="00A47AED"/>
    <w:rsid w:val="00AA004D"/>
    <w:rsid w:val="00AA38FC"/>
    <w:rsid w:val="00AB0133"/>
    <w:rsid w:val="00AC1EFB"/>
    <w:rsid w:val="00AD42C9"/>
    <w:rsid w:val="00B223F1"/>
    <w:rsid w:val="00B303E8"/>
    <w:rsid w:val="00B62B20"/>
    <w:rsid w:val="00B64288"/>
    <w:rsid w:val="00B644CB"/>
    <w:rsid w:val="00BD4983"/>
    <w:rsid w:val="00BD7932"/>
    <w:rsid w:val="00BE3368"/>
    <w:rsid w:val="00BF039B"/>
    <w:rsid w:val="00BF7428"/>
    <w:rsid w:val="00BF79B9"/>
    <w:rsid w:val="00C018AF"/>
    <w:rsid w:val="00C33F6D"/>
    <w:rsid w:val="00CA59CE"/>
    <w:rsid w:val="00CE0F81"/>
    <w:rsid w:val="00CF7C65"/>
    <w:rsid w:val="00D563D7"/>
    <w:rsid w:val="00D645A9"/>
    <w:rsid w:val="00D6562F"/>
    <w:rsid w:val="00D75AAF"/>
    <w:rsid w:val="00DE3C2D"/>
    <w:rsid w:val="00DE4777"/>
    <w:rsid w:val="00DF6216"/>
    <w:rsid w:val="00E00B84"/>
    <w:rsid w:val="00E201D4"/>
    <w:rsid w:val="00E430AC"/>
    <w:rsid w:val="00E60716"/>
    <w:rsid w:val="00EB5AE5"/>
    <w:rsid w:val="00EE225F"/>
    <w:rsid w:val="00F0279F"/>
    <w:rsid w:val="00F33B2B"/>
    <w:rsid w:val="00F90199"/>
    <w:rsid w:val="00FA5816"/>
    <w:rsid w:val="00FC4508"/>
    <w:rsid w:val="00FC62A1"/>
    <w:rsid w:val="00FD3C97"/>
    <w:rsid w:val="01C33706"/>
    <w:rsid w:val="060B7AD6"/>
    <w:rsid w:val="08347D1E"/>
    <w:rsid w:val="0B840652"/>
    <w:rsid w:val="0D837D9E"/>
    <w:rsid w:val="0D8458C4"/>
    <w:rsid w:val="0D887163"/>
    <w:rsid w:val="0F2E7896"/>
    <w:rsid w:val="10C647FA"/>
    <w:rsid w:val="111331E7"/>
    <w:rsid w:val="11166833"/>
    <w:rsid w:val="12C54501"/>
    <w:rsid w:val="163F5F53"/>
    <w:rsid w:val="16495B9E"/>
    <w:rsid w:val="16985FF7"/>
    <w:rsid w:val="18100480"/>
    <w:rsid w:val="18A1732B"/>
    <w:rsid w:val="1C8F393E"/>
    <w:rsid w:val="1D9F2720"/>
    <w:rsid w:val="1F2142FA"/>
    <w:rsid w:val="1F905207"/>
    <w:rsid w:val="1FAC0E7E"/>
    <w:rsid w:val="1FB45BF6"/>
    <w:rsid w:val="1FBE0A3E"/>
    <w:rsid w:val="1FC658C9"/>
    <w:rsid w:val="22C77C89"/>
    <w:rsid w:val="233C4F28"/>
    <w:rsid w:val="27901C42"/>
    <w:rsid w:val="2C62696D"/>
    <w:rsid w:val="2C82701B"/>
    <w:rsid w:val="2D5EC794"/>
    <w:rsid w:val="2E220AB6"/>
    <w:rsid w:val="30B42247"/>
    <w:rsid w:val="31ED7D16"/>
    <w:rsid w:val="31EF0EAA"/>
    <w:rsid w:val="3598099A"/>
    <w:rsid w:val="38E17752"/>
    <w:rsid w:val="39F350B4"/>
    <w:rsid w:val="39F579B5"/>
    <w:rsid w:val="3A05237B"/>
    <w:rsid w:val="3D5C347C"/>
    <w:rsid w:val="3EF3AB66"/>
    <w:rsid w:val="3F857162"/>
    <w:rsid w:val="3FDF1142"/>
    <w:rsid w:val="3FEF3678"/>
    <w:rsid w:val="40A35A86"/>
    <w:rsid w:val="4136467D"/>
    <w:rsid w:val="419E1DAA"/>
    <w:rsid w:val="427455DD"/>
    <w:rsid w:val="42982460"/>
    <w:rsid w:val="42EE0B0F"/>
    <w:rsid w:val="44295CD3"/>
    <w:rsid w:val="45203C8F"/>
    <w:rsid w:val="47C206DF"/>
    <w:rsid w:val="4BAA1F05"/>
    <w:rsid w:val="4E854A1D"/>
    <w:rsid w:val="4F22401A"/>
    <w:rsid w:val="4F275FF2"/>
    <w:rsid w:val="508F3F91"/>
    <w:rsid w:val="53052BDD"/>
    <w:rsid w:val="54FE75B7"/>
    <w:rsid w:val="55822EFF"/>
    <w:rsid w:val="55F37F7B"/>
    <w:rsid w:val="57634E18"/>
    <w:rsid w:val="592D2C1B"/>
    <w:rsid w:val="5A7A0F9C"/>
    <w:rsid w:val="5BD948AE"/>
    <w:rsid w:val="5CDC5943"/>
    <w:rsid w:val="5D465853"/>
    <w:rsid w:val="5F8B7764"/>
    <w:rsid w:val="5FE13A7D"/>
    <w:rsid w:val="5FFFE255"/>
    <w:rsid w:val="60481AE9"/>
    <w:rsid w:val="62582471"/>
    <w:rsid w:val="628506F0"/>
    <w:rsid w:val="63B435AA"/>
    <w:rsid w:val="63D35AD7"/>
    <w:rsid w:val="663C3B2B"/>
    <w:rsid w:val="66BB0B84"/>
    <w:rsid w:val="67281F92"/>
    <w:rsid w:val="685F7C35"/>
    <w:rsid w:val="699A808E"/>
    <w:rsid w:val="69FF15FD"/>
    <w:rsid w:val="6ACC4E42"/>
    <w:rsid w:val="6CA125CA"/>
    <w:rsid w:val="6DE36C13"/>
    <w:rsid w:val="6DF321D2"/>
    <w:rsid w:val="6EB511CB"/>
    <w:rsid w:val="6EDE5360"/>
    <w:rsid w:val="6F7E7371"/>
    <w:rsid w:val="70AF7F69"/>
    <w:rsid w:val="73FD74A5"/>
    <w:rsid w:val="76EB9004"/>
    <w:rsid w:val="78F04E11"/>
    <w:rsid w:val="79E876E9"/>
    <w:rsid w:val="7A505D91"/>
    <w:rsid w:val="7A762003"/>
    <w:rsid w:val="7BF7B2B9"/>
    <w:rsid w:val="7BFF9D54"/>
    <w:rsid w:val="7C4B4301"/>
    <w:rsid w:val="7CAA7910"/>
    <w:rsid w:val="7D1C447F"/>
    <w:rsid w:val="7DDC7149"/>
    <w:rsid w:val="7DFFA62C"/>
    <w:rsid w:val="7F014B34"/>
    <w:rsid w:val="7F9C3A15"/>
    <w:rsid w:val="7FB917FE"/>
    <w:rsid w:val="89DBA4A6"/>
    <w:rsid w:val="B00FC69A"/>
    <w:rsid w:val="B3DB38DB"/>
    <w:rsid w:val="BFEE6D80"/>
    <w:rsid w:val="D3ED6F74"/>
    <w:rsid w:val="E0DFABB7"/>
    <w:rsid w:val="E97791BF"/>
    <w:rsid w:val="EFF704D7"/>
    <w:rsid w:val="FAF7D47E"/>
    <w:rsid w:val="FB7F90F4"/>
    <w:rsid w:val="FBDF1930"/>
    <w:rsid w:val="FBEB7096"/>
    <w:rsid w:val="FEDF391C"/>
    <w:rsid w:val="FFFF9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style01"/>
    <w:basedOn w:val="6"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Pages>1</Pages>
  <Words>58</Words>
  <Characters>331</Characters>
  <Lines>2</Lines>
  <Paragraphs>1</Paragraphs>
  <TotalTime>0</TotalTime>
  <ScaleCrop>false</ScaleCrop>
  <LinksUpToDate>false</LinksUpToDate>
  <CharactersWithSpaces>388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2022-12-02T16:45:00Z</dcterms:created>
  <dc:creator>liliang</dc:creator>
  <cp:lastModifiedBy>大写的方</cp:lastModifiedBy>
  <cp:lastPrinted>2022-12-13T16:43:00Z</cp:lastPrinted>
  <dcterms:modified xsi:type="dcterms:W3CDTF">2024-07-01T12:08:01Z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CC18373610FF44A785AFCCFDD3626880_13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