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48C" w:rsidRPr="002C7167" w:rsidRDefault="008F5284" w:rsidP="008F5284">
      <w:pPr>
        <w:spacing w:line="360" w:lineRule="auto"/>
        <w:jc w:val="center"/>
        <w:rPr>
          <w:b/>
          <w:sz w:val="44"/>
          <w:szCs w:val="44"/>
        </w:rPr>
      </w:pPr>
      <w:r w:rsidRPr="002C7167">
        <w:rPr>
          <w:rFonts w:hint="eastAsia"/>
          <w:b/>
          <w:sz w:val="44"/>
          <w:szCs w:val="44"/>
        </w:rPr>
        <w:t>关于做好浙江水利水电学院第三批校级重点学科期满验收工作的通知</w:t>
      </w:r>
    </w:p>
    <w:p w:rsidR="008F5284" w:rsidRDefault="008F5284" w:rsidP="008F5284">
      <w:pPr>
        <w:spacing w:line="360" w:lineRule="auto"/>
        <w:jc w:val="center"/>
        <w:rPr>
          <w:sz w:val="44"/>
          <w:szCs w:val="44"/>
        </w:rPr>
      </w:pPr>
    </w:p>
    <w:p w:rsidR="008F5284" w:rsidRDefault="002C7167" w:rsidP="008F5284">
      <w:pPr>
        <w:spacing w:line="360" w:lineRule="auto"/>
        <w:jc w:val="left"/>
        <w:rPr>
          <w:sz w:val="24"/>
          <w:szCs w:val="24"/>
        </w:rPr>
      </w:pPr>
      <w:r>
        <w:rPr>
          <w:rFonts w:hint="eastAsia"/>
          <w:sz w:val="24"/>
          <w:szCs w:val="24"/>
        </w:rPr>
        <w:t>各学科：</w:t>
      </w:r>
    </w:p>
    <w:p w:rsidR="002C7167" w:rsidRDefault="002C7167" w:rsidP="006B39D9">
      <w:pPr>
        <w:spacing w:line="360" w:lineRule="auto"/>
        <w:ind w:firstLine="480"/>
        <w:jc w:val="left"/>
        <w:rPr>
          <w:sz w:val="24"/>
          <w:szCs w:val="24"/>
        </w:rPr>
      </w:pPr>
      <w:r w:rsidRPr="002C7167">
        <w:rPr>
          <w:rFonts w:hint="eastAsia"/>
          <w:sz w:val="24"/>
          <w:szCs w:val="24"/>
        </w:rPr>
        <w:t>为促进学校“十</w:t>
      </w:r>
      <w:r>
        <w:rPr>
          <w:rFonts w:hint="eastAsia"/>
          <w:sz w:val="24"/>
          <w:szCs w:val="24"/>
        </w:rPr>
        <w:t>四</w:t>
      </w:r>
      <w:r w:rsidRPr="002C7167">
        <w:rPr>
          <w:rFonts w:hint="eastAsia"/>
          <w:sz w:val="24"/>
          <w:szCs w:val="24"/>
        </w:rPr>
        <w:t>五”校级各重点学科持续稳定发展，完成好“十</w:t>
      </w:r>
      <w:r>
        <w:rPr>
          <w:rFonts w:hint="eastAsia"/>
          <w:sz w:val="24"/>
          <w:szCs w:val="24"/>
        </w:rPr>
        <w:t>四五”建设目标，切实提高学</w:t>
      </w:r>
      <w:r w:rsidRPr="002C7167">
        <w:rPr>
          <w:rFonts w:hint="eastAsia"/>
          <w:sz w:val="24"/>
          <w:szCs w:val="24"/>
        </w:rPr>
        <w:t>校学科建设的核心竞争力，根据《浙江水利水电学院校级重点学科建设管理办法》（</w:t>
      </w:r>
      <w:proofErr w:type="gramStart"/>
      <w:r>
        <w:rPr>
          <w:rFonts w:hint="eastAsia"/>
          <w:sz w:val="24"/>
          <w:szCs w:val="24"/>
        </w:rPr>
        <w:t>浙水</w:t>
      </w:r>
      <w:r w:rsidRPr="002C7167">
        <w:rPr>
          <w:rFonts w:hint="eastAsia"/>
          <w:sz w:val="24"/>
          <w:szCs w:val="24"/>
        </w:rPr>
        <w:t>院〔</w:t>
      </w:r>
      <w:r w:rsidRPr="002C7167">
        <w:rPr>
          <w:rFonts w:hint="eastAsia"/>
          <w:sz w:val="24"/>
          <w:szCs w:val="24"/>
        </w:rPr>
        <w:t>201</w:t>
      </w:r>
      <w:r>
        <w:rPr>
          <w:rFonts w:hint="eastAsia"/>
          <w:sz w:val="24"/>
          <w:szCs w:val="24"/>
        </w:rPr>
        <w:t>4</w:t>
      </w:r>
      <w:r w:rsidRPr="002C7167">
        <w:rPr>
          <w:rFonts w:hint="eastAsia"/>
          <w:sz w:val="24"/>
          <w:szCs w:val="24"/>
        </w:rPr>
        <w:t>〕</w:t>
      </w:r>
      <w:proofErr w:type="gramEnd"/>
      <w:r>
        <w:rPr>
          <w:rFonts w:hint="eastAsia"/>
          <w:sz w:val="24"/>
          <w:szCs w:val="24"/>
        </w:rPr>
        <w:t>138</w:t>
      </w:r>
      <w:r w:rsidRPr="002C7167">
        <w:rPr>
          <w:rFonts w:hint="eastAsia"/>
          <w:sz w:val="24"/>
          <w:szCs w:val="24"/>
        </w:rPr>
        <w:t>号）相关规定，现将</w:t>
      </w:r>
      <w:r>
        <w:rPr>
          <w:rFonts w:hint="eastAsia"/>
          <w:sz w:val="24"/>
          <w:szCs w:val="24"/>
        </w:rPr>
        <w:t>第三批</w:t>
      </w:r>
      <w:r w:rsidRPr="002C7167">
        <w:rPr>
          <w:rFonts w:hint="eastAsia"/>
          <w:sz w:val="24"/>
          <w:szCs w:val="24"/>
        </w:rPr>
        <w:t>校级重点学科期满验收工作有关事项通知如下：</w:t>
      </w:r>
    </w:p>
    <w:p w:rsidR="006B39D9" w:rsidRPr="006B39D9" w:rsidRDefault="006B39D9" w:rsidP="006B39D9">
      <w:pPr>
        <w:spacing w:line="360" w:lineRule="auto"/>
        <w:ind w:firstLine="480"/>
        <w:jc w:val="left"/>
        <w:rPr>
          <w:sz w:val="24"/>
          <w:szCs w:val="24"/>
        </w:rPr>
      </w:pPr>
    </w:p>
    <w:p w:rsidR="002C7167" w:rsidRDefault="008613D5" w:rsidP="002C7167">
      <w:pPr>
        <w:spacing w:line="360" w:lineRule="auto"/>
        <w:jc w:val="left"/>
        <w:rPr>
          <w:sz w:val="24"/>
          <w:szCs w:val="24"/>
        </w:rPr>
      </w:pPr>
      <w:r>
        <w:rPr>
          <w:rFonts w:hint="eastAsia"/>
          <w:sz w:val="24"/>
          <w:szCs w:val="24"/>
        </w:rPr>
        <w:t xml:space="preserve">    </w:t>
      </w:r>
      <w:r>
        <w:rPr>
          <w:rFonts w:hint="eastAsia"/>
          <w:sz w:val="24"/>
          <w:szCs w:val="24"/>
        </w:rPr>
        <w:t>一、验收范围</w:t>
      </w:r>
    </w:p>
    <w:p w:rsidR="008613D5" w:rsidRDefault="008613D5" w:rsidP="008613D5">
      <w:pPr>
        <w:spacing w:line="360" w:lineRule="auto"/>
        <w:ind w:firstLine="480"/>
        <w:jc w:val="left"/>
        <w:rPr>
          <w:sz w:val="24"/>
          <w:szCs w:val="24"/>
        </w:rPr>
      </w:pPr>
      <w:r>
        <w:rPr>
          <w:rFonts w:hint="eastAsia"/>
          <w:sz w:val="24"/>
          <w:szCs w:val="24"/>
        </w:rPr>
        <w:t>学校公布的第三批</w:t>
      </w:r>
      <w:r w:rsidRPr="008613D5">
        <w:rPr>
          <w:rFonts w:hint="eastAsia"/>
          <w:sz w:val="24"/>
          <w:szCs w:val="24"/>
        </w:rPr>
        <w:t>校级重点学科</w:t>
      </w:r>
      <w:r>
        <w:rPr>
          <w:rFonts w:hint="eastAsia"/>
          <w:sz w:val="24"/>
          <w:szCs w:val="24"/>
        </w:rPr>
        <w:t>。</w:t>
      </w:r>
    </w:p>
    <w:p w:rsidR="006B39D9" w:rsidRDefault="006B39D9" w:rsidP="008613D5">
      <w:pPr>
        <w:spacing w:line="360" w:lineRule="auto"/>
        <w:ind w:firstLine="480"/>
        <w:jc w:val="left"/>
        <w:rPr>
          <w:sz w:val="24"/>
          <w:szCs w:val="24"/>
        </w:rPr>
      </w:pPr>
    </w:p>
    <w:tbl>
      <w:tblPr>
        <w:tblStyle w:val="a3"/>
        <w:tblW w:w="5000" w:type="pct"/>
        <w:tblLook w:val="04A0" w:firstRow="1" w:lastRow="0" w:firstColumn="1" w:lastColumn="0" w:noHBand="0" w:noVBand="1"/>
      </w:tblPr>
      <w:tblGrid>
        <w:gridCol w:w="677"/>
        <w:gridCol w:w="2463"/>
        <w:gridCol w:w="1123"/>
        <w:gridCol w:w="1346"/>
        <w:gridCol w:w="1123"/>
        <w:gridCol w:w="1790"/>
      </w:tblGrid>
      <w:tr w:rsidR="008613D5" w:rsidRPr="008613D5" w:rsidTr="008613D5">
        <w:tc>
          <w:tcPr>
            <w:tcW w:w="397" w:type="pct"/>
            <w:vAlign w:val="center"/>
          </w:tcPr>
          <w:p w:rsidR="008613D5" w:rsidRPr="008613D5" w:rsidRDefault="008613D5" w:rsidP="008613D5">
            <w:pPr>
              <w:spacing w:line="360" w:lineRule="auto"/>
              <w:jc w:val="center"/>
              <w:rPr>
                <w:szCs w:val="21"/>
              </w:rPr>
            </w:pPr>
            <w:r w:rsidRPr="008613D5">
              <w:rPr>
                <w:rFonts w:hint="eastAsia"/>
                <w:szCs w:val="21"/>
              </w:rPr>
              <w:t>序号</w:t>
            </w:r>
          </w:p>
        </w:tc>
        <w:tc>
          <w:tcPr>
            <w:tcW w:w="1445" w:type="pct"/>
            <w:vAlign w:val="center"/>
          </w:tcPr>
          <w:p w:rsidR="008613D5" w:rsidRPr="008613D5" w:rsidRDefault="008613D5" w:rsidP="008613D5">
            <w:pPr>
              <w:spacing w:line="360" w:lineRule="auto"/>
              <w:jc w:val="center"/>
              <w:rPr>
                <w:szCs w:val="21"/>
              </w:rPr>
            </w:pPr>
            <w:r w:rsidRPr="008613D5">
              <w:rPr>
                <w:rFonts w:hint="eastAsia"/>
                <w:szCs w:val="21"/>
              </w:rPr>
              <w:t>学科名称</w:t>
            </w:r>
          </w:p>
        </w:tc>
        <w:tc>
          <w:tcPr>
            <w:tcW w:w="659" w:type="pct"/>
            <w:vAlign w:val="center"/>
          </w:tcPr>
          <w:p w:rsidR="008613D5" w:rsidRPr="008613D5" w:rsidRDefault="008613D5" w:rsidP="008613D5">
            <w:pPr>
              <w:spacing w:line="360" w:lineRule="auto"/>
              <w:jc w:val="center"/>
              <w:rPr>
                <w:szCs w:val="21"/>
              </w:rPr>
            </w:pPr>
            <w:r w:rsidRPr="008613D5">
              <w:rPr>
                <w:rFonts w:hint="eastAsia"/>
                <w:szCs w:val="21"/>
              </w:rPr>
              <w:t>学科设置</w:t>
            </w:r>
          </w:p>
        </w:tc>
        <w:tc>
          <w:tcPr>
            <w:tcW w:w="790" w:type="pct"/>
            <w:vAlign w:val="center"/>
          </w:tcPr>
          <w:p w:rsidR="008613D5" w:rsidRPr="008613D5" w:rsidRDefault="008613D5" w:rsidP="008613D5">
            <w:pPr>
              <w:spacing w:line="360" w:lineRule="auto"/>
              <w:jc w:val="center"/>
              <w:rPr>
                <w:szCs w:val="21"/>
              </w:rPr>
            </w:pPr>
            <w:r w:rsidRPr="008613D5">
              <w:rPr>
                <w:rFonts w:hint="eastAsia"/>
                <w:szCs w:val="21"/>
              </w:rPr>
              <w:t>学科负责人</w:t>
            </w:r>
          </w:p>
        </w:tc>
        <w:tc>
          <w:tcPr>
            <w:tcW w:w="659" w:type="pct"/>
            <w:vAlign w:val="center"/>
          </w:tcPr>
          <w:p w:rsidR="008613D5" w:rsidRPr="008613D5" w:rsidRDefault="008613D5" w:rsidP="00AC3754">
            <w:pPr>
              <w:spacing w:line="360" w:lineRule="auto"/>
              <w:jc w:val="center"/>
              <w:rPr>
                <w:szCs w:val="21"/>
              </w:rPr>
            </w:pPr>
            <w:r w:rsidRPr="008613D5">
              <w:rPr>
                <w:rFonts w:hint="eastAsia"/>
                <w:szCs w:val="21"/>
              </w:rPr>
              <w:t>依托</w:t>
            </w:r>
            <w:r w:rsidR="00AC3754">
              <w:rPr>
                <w:rFonts w:hint="eastAsia"/>
                <w:szCs w:val="21"/>
              </w:rPr>
              <w:t>单位</w:t>
            </w:r>
          </w:p>
        </w:tc>
        <w:tc>
          <w:tcPr>
            <w:tcW w:w="1052" w:type="pct"/>
            <w:vAlign w:val="center"/>
          </w:tcPr>
          <w:p w:rsidR="008613D5" w:rsidRPr="008613D5" w:rsidRDefault="008613D5" w:rsidP="008613D5">
            <w:pPr>
              <w:spacing w:line="360" w:lineRule="auto"/>
              <w:jc w:val="center"/>
              <w:rPr>
                <w:szCs w:val="21"/>
              </w:rPr>
            </w:pPr>
            <w:r w:rsidRPr="008613D5">
              <w:rPr>
                <w:rFonts w:hint="eastAsia"/>
                <w:szCs w:val="21"/>
              </w:rPr>
              <w:t>备注</w:t>
            </w:r>
          </w:p>
        </w:tc>
      </w:tr>
      <w:tr w:rsidR="008613D5" w:rsidRPr="008613D5" w:rsidTr="008613D5">
        <w:tc>
          <w:tcPr>
            <w:tcW w:w="397" w:type="pct"/>
            <w:vAlign w:val="center"/>
          </w:tcPr>
          <w:p w:rsidR="008613D5" w:rsidRPr="008613D5" w:rsidRDefault="008613D5" w:rsidP="008613D5">
            <w:pPr>
              <w:spacing w:line="360" w:lineRule="auto"/>
              <w:jc w:val="center"/>
              <w:rPr>
                <w:szCs w:val="21"/>
              </w:rPr>
            </w:pPr>
            <w:r w:rsidRPr="008613D5">
              <w:rPr>
                <w:rFonts w:hint="eastAsia"/>
                <w:szCs w:val="21"/>
              </w:rPr>
              <w:t>1</w:t>
            </w:r>
          </w:p>
        </w:tc>
        <w:tc>
          <w:tcPr>
            <w:tcW w:w="1445" w:type="pct"/>
            <w:vAlign w:val="center"/>
          </w:tcPr>
          <w:p w:rsidR="008613D5" w:rsidRPr="008613D5" w:rsidRDefault="008613D5" w:rsidP="008613D5">
            <w:pPr>
              <w:jc w:val="center"/>
              <w:rPr>
                <w:szCs w:val="21"/>
              </w:rPr>
            </w:pPr>
            <w:r w:rsidRPr="008613D5">
              <w:rPr>
                <w:rFonts w:hint="eastAsia"/>
                <w:szCs w:val="21"/>
              </w:rPr>
              <w:t>市政工程</w:t>
            </w:r>
          </w:p>
        </w:tc>
        <w:tc>
          <w:tcPr>
            <w:tcW w:w="659" w:type="pct"/>
            <w:vAlign w:val="center"/>
          </w:tcPr>
          <w:p w:rsidR="008613D5" w:rsidRPr="008613D5" w:rsidRDefault="008613D5" w:rsidP="008613D5">
            <w:pPr>
              <w:jc w:val="center"/>
              <w:rPr>
                <w:szCs w:val="21"/>
              </w:rPr>
            </w:pPr>
            <w:r w:rsidRPr="008613D5">
              <w:rPr>
                <w:rFonts w:hint="eastAsia"/>
                <w:szCs w:val="21"/>
              </w:rPr>
              <w:t>二级学科</w:t>
            </w:r>
          </w:p>
        </w:tc>
        <w:tc>
          <w:tcPr>
            <w:tcW w:w="790" w:type="pct"/>
            <w:vAlign w:val="center"/>
          </w:tcPr>
          <w:p w:rsidR="008613D5" w:rsidRPr="008613D5" w:rsidRDefault="008613D5" w:rsidP="008613D5">
            <w:pPr>
              <w:jc w:val="center"/>
              <w:rPr>
                <w:szCs w:val="21"/>
              </w:rPr>
            </w:pPr>
            <w:r w:rsidRPr="008613D5">
              <w:rPr>
                <w:rFonts w:hint="eastAsia"/>
                <w:szCs w:val="21"/>
              </w:rPr>
              <w:t>朱丽芳</w:t>
            </w:r>
          </w:p>
        </w:tc>
        <w:tc>
          <w:tcPr>
            <w:tcW w:w="659" w:type="pct"/>
            <w:vAlign w:val="center"/>
          </w:tcPr>
          <w:p w:rsidR="008613D5" w:rsidRPr="008613D5" w:rsidRDefault="008613D5" w:rsidP="008613D5">
            <w:pPr>
              <w:spacing w:line="360" w:lineRule="auto"/>
              <w:jc w:val="center"/>
              <w:rPr>
                <w:szCs w:val="21"/>
              </w:rPr>
            </w:pPr>
            <w:r w:rsidRPr="008613D5">
              <w:rPr>
                <w:rFonts w:hint="eastAsia"/>
                <w:szCs w:val="21"/>
              </w:rPr>
              <w:t>测市</w:t>
            </w:r>
          </w:p>
        </w:tc>
        <w:tc>
          <w:tcPr>
            <w:tcW w:w="1052" w:type="pct"/>
            <w:vAlign w:val="center"/>
          </w:tcPr>
          <w:p w:rsidR="008613D5" w:rsidRPr="008613D5" w:rsidRDefault="008613D5" w:rsidP="008613D5">
            <w:pPr>
              <w:spacing w:line="360" w:lineRule="auto"/>
              <w:jc w:val="center"/>
              <w:rPr>
                <w:szCs w:val="21"/>
              </w:rPr>
            </w:pPr>
          </w:p>
        </w:tc>
      </w:tr>
      <w:tr w:rsidR="008613D5" w:rsidRPr="008613D5" w:rsidTr="008613D5">
        <w:tc>
          <w:tcPr>
            <w:tcW w:w="397" w:type="pct"/>
            <w:vAlign w:val="center"/>
          </w:tcPr>
          <w:p w:rsidR="008613D5" w:rsidRPr="008613D5" w:rsidRDefault="008613D5" w:rsidP="008613D5">
            <w:pPr>
              <w:spacing w:line="360" w:lineRule="auto"/>
              <w:jc w:val="center"/>
              <w:rPr>
                <w:szCs w:val="21"/>
              </w:rPr>
            </w:pPr>
            <w:r w:rsidRPr="008613D5">
              <w:rPr>
                <w:rFonts w:hint="eastAsia"/>
                <w:szCs w:val="21"/>
              </w:rPr>
              <w:t>2</w:t>
            </w:r>
          </w:p>
        </w:tc>
        <w:tc>
          <w:tcPr>
            <w:tcW w:w="1445" w:type="pct"/>
            <w:vAlign w:val="center"/>
          </w:tcPr>
          <w:p w:rsidR="008613D5" w:rsidRPr="008613D5" w:rsidRDefault="008613D5" w:rsidP="008613D5">
            <w:pPr>
              <w:jc w:val="center"/>
              <w:rPr>
                <w:szCs w:val="21"/>
              </w:rPr>
            </w:pPr>
            <w:r w:rsidRPr="008613D5">
              <w:rPr>
                <w:rFonts w:hint="eastAsia"/>
                <w:szCs w:val="21"/>
              </w:rPr>
              <w:t>工程造价</w:t>
            </w:r>
          </w:p>
        </w:tc>
        <w:tc>
          <w:tcPr>
            <w:tcW w:w="659" w:type="pct"/>
            <w:vAlign w:val="center"/>
          </w:tcPr>
          <w:p w:rsidR="008613D5" w:rsidRPr="008613D5" w:rsidRDefault="008613D5" w:rsidP="008613D5">
            <w:pPr>
              <w:jc w:val="center"/>
              <w:rPr>
                <w:szCs w:val="21"/>
              </w:rPr>
            </w:pPr>
            <w:r w:rsidRPr="008613D5">
              <w:rPr>
                <w:rFonts w:hint="eastAsia"/>
                <w:szCs w:val="21"/>
              </w:rPr>
              <w:t>二级学科</w:t>
            </w:r>
          </w:p>
        </w:tc>
        <w:tc>
          <w:tcPr>
            <w:tcW w:w="790" w:type="pct"/>
            <w:vAlign w:val="center"/>
          </w:tcPr>
          <w:p w:rsidR="008613D5" w:rsidRPr="008613D5" w:rsidRDefault="008613D5" w:rsidP="008613D5">
            <w:pPr>
              <w:jc w:val="center"/>
              <w:rPr>
                <w:szCs w:val="21"/>
              </w:rPr>
            </w:pPr>
            <w:r w:rsidRPr="008613D5">
              <w:rPr>
                <w:rFonts w:hint="eastAsia"/>
                <w:szCs w:val="21"/>
              </w:rPr>
              <w:t>张英</w:t>
            </w:r>
          </w:p>
        </w:tc>
        <w:tc>
          <w:tcPr>
            <w:tcW w:w="659" w:type="pct"/>
            <w:vAlign w:val="center"/>
          </w:tcPr>
          <w:p w:rsidR="008613D5" w:rsidRPr="008613D5" w:rsidRDefault="008613D5" w:rsidP="008613D5">
            <w:pPr>
              <w:spacing w:line="360" w:lineRule="auto"/>
              <w:jc w:val="center"/>
              <w:rPr>
                <w:szCs w:val="21"/>
              </w:rPr>
            </w:pPr>
            <w:r w:rsidRPr="008613D5">
              <w:rPr>
                <w:rFonts w:hint="eastAsia"/>
                <w:szCs w:val="21"/>
              </w:rPr>
              <w:t>建工</w:t>
            </w:r>
          </w:p>
        </w:tc>
        <w:tc>
          <w:tcPr>
            <w:tcW w:w="1052" w:type="pct"/>
            <w:vAlign w:val="center"/>
          </w:tcPr>
          <w:p w:rsidR="008613D5" w:rsidRPr="008613D5" w:rsidRDefault="008613D5" w:rsidP="008613D5">
            <w:pPr>
              <w:spacing w:line="360" w:lineRule="auto"/>
              <w:jc w:val="center"/>
              <w:rPr>
                <w:szCs w:val="21"/>
              </w:rPr>
            </w:pPr>
          </w:p>
        </w:tc>
      </w:tr>
      <w:tr w:rsidR="008613D5" w:rsidRPr="008613D5" w:rsidTr="008613D5">
        <w:tc>
          <w:tcPr>
            <w:tcW w:w="397" w:type="pct"/>
            <w:vAlign w:val="center"/>
          </w:tcPr>
          <w:p w:rsidR="008613D5" w:rsidRPr="008613D5" w:rsidRDefault="008613D5" w:rsidP="008613D5">
            <w:pPr>
              <w:spacing w:line="360" w:lineRule="auto"/>
              <w:jc w:val="center"/>
              <w:rPr>
                <w:szCs w:val="21"/>
              </w:rPr>
            </w:pPr>
            <w:r w:rsidRPr="008613D5">
              <w:rPr>
                <w:rFonts w:hint="eastAsia"/>
                <w:szCs w:val="21"/>
              </w:rPr>
              <w:t>3</w:t>
            </w:r>
          </w:p>
        </w:tc>
        <w:tc>
          <w:tcPr>
            <w:tcW w:w="1445" w:type="pct"/>
            <w:vAlign w:val="center"/>
          </w:tcPr>
          <w:p w:rsidR="008613D5" w:rsidRPr="008613D5" w:rsidRDefault="008613D5" w:rsidP="008613D5">
            <w:pPr>
              <w:jc w:val="center"/>
              <w:rPr>
                <w:szCs w:val="21"/>
              </w:rPr>
            </w:pPr>
            <w:r w:rsidRPr="008613D5">
              <w:rPr>
                <w:rFonts w:hint="eastAsia"/>
                <w:szCs w:val="21"/>
              </w:rPr>
              <w:t>控制科学与工程</w:t>
            </w:r>
          </w:p>
        </w:tc>
        <w:tc>
          <w:tcPr>
            <w:tcW w:w="659" w:type="pct"/>
            <w:vAlign w:val="center"/>
          </w:tcPr>
          <w:p w:rsidR="008613D5" w:rsidRPr="008613D5" w:rsidRDefault="008613D5" w:rsidP="008613D5">
            <w:pPr>
              <w:jc w:val="center"/>
              <w:rPr>
                <w:szCs w:val="21"/>
              </w:rPr>
            </w:pPr>
            <w:r w:rsidRPr="008613D5">
              <w:rPr>
                <w:rFonts w:hint="eastAsia"/>
                <w:szCs w:val="21"/>
              </w:rPr>
              <w:t>一级学科</w:t>
            </w:r>
          </w:p>
        </w:tc>
        <w:tc>
          <w:tcPr>
            <w:tcW w:w="790" w:type="pct"/>
            <w:vAlign w:val="center"/>
          </w:tcPr>
          <w:p w:rsidR="008613D5" w:rsidRPr="008613D5" w:rsidRDefault="008613D5" w:rsidP="008613D5">
            <w:pPr>
              <w:jc w:val="center"/>
              <w:rPr>
                <w:szCs w:val="21"/>
              </w:rPr>
            </w:pPr>
            <w:r w:rsidRPr="008613D5">
              <w:rPr>
                <w:rFonts w:hint="eastAsia"/>
                <w:szCs w:val="21"/>
              </w:rPr>
              <w:t>蔡建平</w:t>
            </w:r>
          </w:p>
        </w:tc>
        <w:tc>
          <w:tcPr>
            <w:tcW w:w="659" w:type="pct"/>
            <w:vAlign w:val="center"/>
          </w:tcPr>
          <w:p w:rsidR="008613D5" w:rsidRPr="008613D5" w:rsidRDefault="008613D5" w:rsidP="008613D5">
            <w:pPr>
              <w:spacing w:line="360" w:lineRule="auto"/>
              <w:jc w:val="center"/>
              <w:rPr>
                <w:szCs w:val="21"/>
              </w:rPr>
            </w:pPr>
            <w:r w:rsidRPr="008613D5">
              <w:rPr>
                <w:rFonts w:hint="eastAsia"/>
                <w:szCs w:val="21"/>
              </w:rPr>
              <w:t>电气</w:t>
            </w:r>
          </w:p>
        </w:tc>
        <w:tc>
          <w:tcPr>
            <w:tcW w:w="1052" w:type="pct"/>
            <w:vAlign w:val="center"/>
          </w:tcPr>
          <w:p w:rsidR="008613D5" w:rsidRPr="008613D5" w:rsidRDefault="008613D5" w:rsidP="008613D5">
            <w:pPr>
              <w:spacing w:line="360" w:lineRule="auto"/>
              <w:jc w:val="center"/>
              <w:rPr>
                <w:szCs w:val="21"/>
              </w:rPr>
            </w:pPr>
          </w:p>
        </w:tc>
      </w:tr>
      <w:tr w:rsidR="008613D5" w:rsidRPr="008613D5" w:rsidTr="008613D5">
        <w:tc>
          <w:tcPr>
            <w:tcW w:w="397" w:type="pct"/>
            <w:vAlign w:val="center"/>
          </w:tcPr>
          <w:p w:rsidR="008613D5" w:rsidRPr="008613D5" w:rsidRDefault="008613D5" w:rsidP="008613D5">
            <w:pPr>
              <w:spacing w:line="360" w:lineRule="auto"/>
              <w:jc w:val="center"/>
              <w:rPr>
                <w:szCs w:val="21"/>
              </w:rPr>
            </w:pPr>
            <w:r w:rsidRPr="008613D5">
              <w:rPr>
                <w:rFonts w:hint="eastAsia"/>
                <w:szCs w:val="21"/>
              </w:rPr>
              <w:t>4</w:t>
            </w:r>
          </w:p>
        </w:tc>
        <w:tc>
          <w:tcPr>
            <w:tcW w:w="1445" w:type="pct"/>
            <w:vAlign w:val="center"/>
          </w:tcPr>
          <w:p w:rsidR="008613D5" w:rsidRPr="008613D5" w:rsidRDefault="008613D5" w:rsidP="008613D5">
            <w:pPr>
              <w:jc w:val="center"/>
              <w:rPr>
                <w:szCs w:val="21"/>
              </w:rPr>
            </w:pPr>
            <w:r w:rsidRPr="008613D5">
              <w:rPr>
                <w:rFonts w:hint="eastAsia"/>
                <w:szCs w:val="21"/>
              </w:rPr>
              <w:t>材料加工工程</w:t>
            </w:r>
          </w:p>
        </w:tc>
        <w:tc>
          <w:tcPr>
            <w:tcW w:w="659" w:type="pct"/>
            <w:vAlign w:val="center"/>
          </w:tcPr>
          <w:p w:rsidR="008613D5" w:rsidRPr="008613D5" w:rsidRDefault="008613D5" w:rsidP="008613D5">
            <w:pPr>
              <w:jc w:val="center"/>
              <w:rPr>
                <w:szCs w:val="21"/>
              </w:rPr>
            </w:pPr>
            <w:r w:rsidRPr="008613D5">
              <w:rPr>
                <w:rFonts w:hint="eastAsia"/>
                <w:szCs w:val="21"/>
              </w:rPr>
              <w:t>二级学科</w:t>
            </w:r>
          </w:p>
        </w:tc>
        <w:tc>
          <w:tcPr>
            <w:tcW w:w="790" w:type="pct"/>
            <w:vAlign w:val="center"/>
          </w:tcPr>
          <w:p w:rsidR="008613D5" w:rsidRPr="008613D5" w:rsidRDefault="008613D5" w:rsidP="008613D5">
            <w:pPr>
              <w:jc w:val="center"/>
              <w:rPr>
                <w:szCs w:val="21"/>
              </w:rPr>
            </w:pPr>
            <w:r w:rsidRPr="008613D5">
              <w:rPr>
                <w:rFonts w:hint="eastAsia"/>
                <w:szCs w:val="21"/>
              </w:rPr>
              <w:t>丁明明</w:t>
            </w:r>
          </w:p>
        </w:tc>
        <w:tc>
          <w:tcPr>
            <w:tcW w:w="659" w:type="pct"/>
            <w:vAlign w:val="center"/>
          </w:tcPr>
          <w:p w:rsidR="008613D5" w:rsidRPr="008613D5" w:rsidRDefault="008613D5" w:rsidP="008613D5">
            <w:pPr>
              <w:spacing w:line="360" w:lineRule="auto"/>
              <w:jc w:val="center"/>
              <w:rPr>
                <w:szCs w:val="21"/>
              </w:rPr>
            </w:pPr>
            <w:r w:rsidRPr="008613D5">
              <w:rPr>
                <w:rFonts w:hint="eastAsia"/>
                <w:szCs w:val="21"/>
              </w:rPr>
              <w:t>机械</w:t>
            </w:r>
          </w:p>
        </w:tc>
        <w:tc>
          <w:tcPr>
            <w:tcW w:w="1052" w:type="pct"/>
            <w:vAlign w:val="center"/>
          </w:tcPr>
          <w:p w:rsidR="008613D5" w:rsidRPr="008613D5" w:rsidRDefault="008613D5" w:rsidP="008613D5">
            <w:pPr>
              <w:spacing w:line="360" w:lineRule="auto"/>
              <w:jc w:val="center"/>
              <w:rPr>
                <w:szCs w:val="21"/>
              </w:rPr>
            </w:pPr>
          </w:p>
        </w:tc>
      </w:tr>
      <w:tr w:rsidR="008613D5" w:rsidRPr="008613D5" w:rsidTr="008613D5">
        <w:tc>
          <w:tcPr>
            <w:tcW w:w="397" w:type="pct"/>
            <w:vAlign w:val="center"/>
          </w:tcPr>
          <w:p w:rsidR="008613D5" w:rsidRPr="008613D5" w:rsidRDefault="008613D5" w:rsidP="008613D5">
            <w:pPr>
              <w:spacing w:line="360" w:lineRule="auto"/>
              <w:jc w:val="center"/>
              <w:rPr>
                <w:szCs w:val="21"/>
              </w:rPr>
            </w:pPr>
            <w:r w:rsidRPr="008613D5">
              <w:rPr>
                <w:rFonts w:hint="eastAsia"/>
                <w:szCs w:val="21"/>
              </w:rPr>
              <w:t>5</w:t>
            </w:r>
          </w:p>
        </w:tc>
        <w:tc>
          <w:tcPr>
            <w:tcW w:w="1445" w:type="pct"/>
            <w:vAlign w:val="center"/>
          </w:tcPr>
          <w:p w:rsidR="008613D5" w:rsidRPr="008613D5" w:rsidRDefault="008613D5" w:rsidP="008613D5">
            <w:pPr>
              <w:jc w:val="center"/>
              <w:rPr>
                <w:szCs w:val="21"/>
              </w:rPr>
            </w:pPr>
            <w:r w:rsidRPr="008613D5">
              <w:rPr>
                <w:rFonts w:hint="eastAsia"/>
                <w:szCs w:val="21"/>
              </w:rPr>
              <w:t>数据科学与大数据技术</w:t>
            </w:r>
          </w:p>
        </w:tc>
        <w:tc>
          <w:tcPr>
            <w:tcW w:w="659" w:type="pct"/>
            <w:vAlign w:val="center"/>
          </w:tcPr>
          <w:p w:rsidR="008613D5" w:rsidRPr="008613D5" w:rsidRDefault="008613D5" w:rsidP="008613D5">
            <w:pPr>
              <w:jc w:val="center"/>
              <w:rPr>
                <w:szCs w:val="21"/>
              </w:rPr>
            </w:pPr>
            <w:r w:rsidRPr="008613D5">
              <w:rPr>
                <w:rFonts w:hint="eastAsia"/>
                <w:szCs w:val="21"/>
              </w:rPr>
              <w:t>二级学科</w:t>
            </w:r>
          </w:p>
        </w:tc>
        <w:tc>
          <w:tcPr>
            <w:tcW w:w="790" w:type="pct"/>
            <w:vAlign w:val="center"/>
          </w:tcPr>
          <w:p w:rsidR="008613D5" w:rsidRPr="008613D5" w:rsidRDefault="008613D5" w:rsidP="008613D5">
            <w:pPr>
              <w:spacing w:line="360" w:lineRule="auto"/>
              <w:jc w:val="center"/>
              <w:rPr>
                <w:szCs w:val="21"/>
              </w:rPr>
            </w:pPr>
            <w:r w:rsidRPr="008613D5">
              <w:rPr>
                <w:rFonts w:hint="eastAsia"/>
                <w:szCs w:val="21"/>
              </w:rPr>
              <w:t>李岚</w:t>
            </w:r>
          </w:p>
        </w:tc>
        <w:tc>
          <w:tcPr>
            <w:tcW w:w="659" w:type="pct"/>
            <w:vAlign w:val="center"/>
          </w:tcPr>
          <w:p w:rsidR="008613D5" w:rsidRPr="008613D5" w:rsidRDefault="008613D5" w:rsidP="008613D5">
            <w:pPr>
              <w:spacing w:line="360" w:lineRule="auto"/>
              <w:jc w:val="center"/>
              <w:rPr>
                <w:szCs w:val="21"/>
              </w:rPr>
            </w:pPr>
            <w:r w:rsidRPr="008613D5">
              <w:rPr>
                <w:rFonts w:hint="eastAsia"/>
                <w:szCs w:val="21"/>
              </w:rPr>
              <w:t>信息</w:t>
            </w:r>
          </w:p>
        </w:tc>
        <w:tc>
          <w:tcPr>
            <w:tcW w:w="1052" w:type="pct"/>
            <w:vAlign w:val="center"/>
          </w:tcPr>
          <w:p w:rsidR="008613D5" w:rsidRPr="008613D5" w:rsidRDefault="008613D5" w:rsidP="008613D5">
            <w:pPr>
              <w:spacing w:line="360" w:lineRule="auto"/>
              <w:jc w:val="center"/>
              <w:rPr>
                <w:szCs w:val="21"/>
              </w:rPr>
            </w:pPr>
          </w:p>
        </w:tc>
      </w:tr>
      <w:tr w:rsidR="008613D5" w:rsidRPr="008613D5" w:rsidTr="008613D5">
        <w:tc>
          <w:tcPr>
            <w:tcW w:w="397" w:type="pct"/>
            <w:vAlign w:val="center"/>
          </w:tcPr>
          <w:p w:rsidR="008613D5" w:rsidRPr="008613D5" w:rsidRDefault="008613D5" w:rsidP="008613D5">
            <w:pPr>
              <w:spacing w:line="360" w:lineRule="auto"/>
              <w:jc w:val="center"/>
              <w:rPr>
                <w:szCs w:val="21"/>
              </w:rPr>
            </w:pPr>
            <w:r w:rsidRPr="008613D5">
              <w:rPr>
                <w:rFonts w:hint="eastAsia"/>
                <w:szCs w:val="21"/>
              </w:rPr>
              <w:t>6</w:t>
            </w:r>
          </w:p>
        </w:tc>
        <w:tc>
          <w:tcPr>
            <w:tcW w:w="1445" w:type="pct"/>
            <w:vAlign w:val="center"/>
          </w:tcPr>
          <w:p w:rsidR="008613D5" w:rsidRPr="008613D5" w:rsidRDefault="008613D5" w:rsidP="008613D5">
            <w:pPr>
              <w:jc w:val="center"/>
              <w:rPr>
                <w:szCs w:val="21"/>
              </w:rPr>
            </w:pPr>
            <w:r w:rsidRPr="008613D5">
              <w:rPr>
                <w:rFonts w:hint="eastAsia"/>
                <w:szCs w:val="21"/>
              </w:rPr>
              <w:t>管理科学与工程</w:t>
            </w:r>
          </w:p>
        </w:tc>
        <w:tc>
          <w:tcPr>
            <w:tcW w:w="659" w:type="pct"/>
            <w:vAlign w:val="center"/>
          </w:tcPr>
          <w:p w:rsidR="008613D5" w:rsidRPr="008613D5" w:rsidRDefault="008613D5" w:rsidP="008613D5">
            <w:pPr>
              <w:jc w:val="center"/>
              <w:rPr>
                <w:szCs w:val="21"/>
              </w:rPr>
            </w:pPr>
            <w:r w:rsidRPr="008613D5">
              <w:rPr>
                <w:rFonts w:hint="eastAsia"/>
                <w:szCs w:val="21"/>
              </w:rPr>
              <w:t>一级学科</w:t>
            </w:r>
          </w:p>
        </w:tc>
        <w:tc>
          <w:tcPr>
            <w:tcW w:w="790" w:type="pct"/>
            <w:vAlign w:val="center"/>
          </w:tcPr>
          <w:p w:rsidR="008613D5" w:rsidRPr="008613D5" w:rsidRDefault="008613D5" w:rsidP="008613D5">
            <w:pPr>
              <w:spacing w:line="360" w:lineRule="auto"/>
              <w:jc w:val="center"/>
              <w:rPr>
                <w:szCs w:val="21"/>
              </w:rPr>
            </w:pPr>
            <w:proofErr w:type="gramStart"/>
            <w:r w:rsidRPr="008613D5">
              <w:rPr>
                <w:rFonts w:hint="eastAsia"/>
                <w:szCs w:val="21"/>
              </w:rPr>
              <w:t>王心良</w:t>
            </w:r>
            <w:proofErr w:type="gramEnd"/>
          </w:p>
        </w:tc>
        <w:tc>
          <w:tcPr>
            <w:tcW w:w="659" w:type="pct"/>
            <w:vAlign w:val="center"/>
          </w:tcPr>
          <w:p w:rsidR="008613D5" w:rsidRPr="008613D5" w:rsidRDefault="008613D5" w:rsidP="008613D5">
            <w:pPr>
              <w:spacing w:line="360" w:lineRule="auto"/>
              <w:jc w:val="center"/>
              <w:rPr>
                <w:szCs w:val="21"/>
              </w:rPr>
            </w:pPr>
            <w:r w:rsidRPr="008613D5">
              <w:rPr>
                <w:rFonts w:hint="eastAsia"/>
                <w:szCs w:val="21"/>
              </w:rPr>
              <w:t>经管</w:t>
            </w:r>
          </w:p>
        </w:tc>
        <w:tc>
          <w:tcPr>
            <w:tcW w:w="1052" w:type="pct"/>
            <w:vAlign w:val="center"/>
          </w:tcPr>
          <w:p w:rsidR="008613D5" w:rsidRPr="008613D5" w:rsidRDefault="008613D5" w:rsidP="008613D5">
            <w:pPr>
              <w:spacing w:line="360" w:lineRule="auto"/>
              <w:jc w:val="center"/>
              <w:rPr>
                <w:szCs w:val="21"/>
              </w:rPr>
            </w:pPr>
            <w:r w:rsidRPr="008613D5">
              <w:rPr>
                <w:rFonts w:hint="eastAsia"/>
                <w:szCs w:val="21"/>
              </w:rPr>
              <w:t>省一流替补学科</w:t>
            </w:r>
          </w:p>
        </w:tc>
      </w:tr>
      <w:tr w:rsidR="008613D5" w:rsidRPr="008613D5" w:rsidTr="008613D5">
        <w:tc>
          <w:tcPr>
            <w:tcW w:w="397" w:type="pct"/>
            <w:vAlign w:val="center"/>
          </w:tcPr>
          <w:p w:rsidR="008613D5" w:rsidRPr="008613D5" w:rsidRDefault="008613D5" w:rsidP="008613D5">
            <w:pPr>
              <w:spacing w:line="360" w:lineRule="auto"/>
              <w:jc w:val="center"/>
              <w:rPr>
                <w:szCs w:val="21"/>
              </w:rPr>
            </w:pPr>
            <w:r w:rsidRPr="008613D5">
              <w:rPr>
                <w:rFonts w:hint="eastAsia"/>
                <w:szCs w:val="21"/>
              </w:rPr>
              <w:t>7</w:t>
            </w:r>
          </w:p>
        </w:tc>
        <w:tc>
          <w:tcPr>
            <w:tcW w:w="1445" w:type="pct"/>
            <w:vAlign w:val="center"/>
          </w:tcPr>
          <w:p w:rsidR="008613D5" w:rsidRPr="008613D5" w:rsidRDefault="008613D5" w:rsidP="008613D5">
            <w:pPr>
              <w:jc w:val="center"/>
              <w:rPr>
                <w:szCs w:val="21"/>
              </w:rPr>
            </w:pPr>
            <w:r w:rsidRPr="008613D5">
              <w:rPr>
                <w:rFonts w:hint="eastAsia"/>
                <w:szCs w:val="21"/>
              </w:rPr>
              <w:t>马克思主义中国化研究</w:t>
            </w:r>
          </w:p>
        </w:tc>
        <w:tc>
          <w:tcPr>
            <w:tcW w:w="659" w:type="pct"/>
            <w:vAlign w:val="center"/>
          </w:tcPr>
          <w:p w:rsidR="008613D5" w:rsidRPr="008613D5" w:rsidRDefault="008613D5" w:rsidP="008613D5">
            <w:pPr>
              <w:jc w:val="center"/>
              <w:rPr>
                <w:szCs w:val="21"/>
              </w:rPr>
            </w:pPr>
            <w:r w:rsidRPr="008613D5">
              <w:rPr>
                <w:rFonts w:hint="eastAsia"/>
                <w:szCs w:val="21"/>
              </w:rPr>
              <w:t>二级学科</w:t>
            </w:r>
          </w:p>
        </w:tc>
        <w:tc>
          <w:tcPr>
            <w:tcW w:w="790" w:type="pct"/>
            <w:vAlign w:val="center"/>
          </w:tcPr>
          <w:p w:rsidR="008613D5" w:rsidRPr="008613D5" w:rsidRDefault="008613D5" w:rsidP="008613D5">
            <w:pPr>
              <w:spacing w:line="360" w:lineRule="auto"/>
              <w:jc w:val="center"/>
              <w:rPr>
                <w:szCs w:val="21"/>
              </w:rPr>
            </w:pPr>
            <w:r w:rsidRPr="008613D5">
              <w:rPr>
                <w:rFonts w:hint="eastAsia"/>
                <w:szCs w:val="21"/>
              </w:rPr>
              <w:t>胡大伟</w:t>
            </w:r>
          </w:p>
        </w:tc>
        <w:tc>
          <w:tcPr>
            <w:tcW w:w="659" w:type="pct"/>
            <w:vAlign w:val="center"/>
          </w:tcPr>
          <w:p w:rsidR="008613D5" w:rsidRPr="008613D5" w:rsidRDefault="008613D5" w:rsidP="008613D5">
            <w:pPr>
              <w:spacing w:line="360" w:lineRule="auto"/>
              <w:jc w:val="center"/>
              <w:rPr>
                <w:szCs w:val="21"/>
              </w:rPr>
            </w:pPr>
            <w:proofErr w:type="gramStart"/>
            <w:r w:rsidRPr="008613D5">
              <w:rPr>
                <w:rFonts w:hint="eastAsia"/>
                <w:szCs w:val="21"/>
              </w:rPr>
              <w:t>马院</w:t>
            </w:r>
            <w:proofErr w:type="gramEnd"/>
          </w:p>
        </w:tc>
        <w:tc>
          <w:tcPr>
            <w:tcW w:w="1052" w:type="pct"/>
            <w:vAlign w:val="center"/>
          </w:tcPr>
          <w:p w:rsidR="008613D5" w:rsidRPr="008613D5" w:rsidRDefault="008613D5" w:rsidP="008613D5">
            <w:pPr>
              <w:spacing w:line="360" w:lineRule="auto"/>
              <w:jc w:val="center"/>
              <w:rPr>
                <w:szCs w:val="21"/>
              </w:rPr>
            </w:pPr>
          </w:p>
        </w:tc>
      </w:tr>
    </w:tbl>
    <w:p w:rsidR="008613D5" w:rsidRDefault="008613D5" w:rsidP="008613D5">
      <w:pPr>
        <w:spacing w:line="360" w:lineRule="auto"/>
        <w:jc w:val="left"/>
        <w:rPr>
          <w:sz w:val="24"/>
          <w:szCs w:val="24"/>
        </w:rPr>
      </w:pPr>
    </w:p>
    <w:p w:rsidR="00146486" w:rsidRDefault="00146486" w:rsidP="00AC3754">
      <w:pPr>
        <w:spacing w:line="360" w:lineRule="auto"/>
        <w:ind w:firstLine="480"/>
        <w:jc w:val="left"/>
        <w:rPr>
          <w:sz w:val="24"/>
          <w:szCs w:val="24"/>
        </w:rPr>
      </w:pPr>
      <w:r>
        <w:rPr>
          <w:rFonts w:hint="eastAsia"/>
          <w:sz w:val="24"/>
          <w:szCs w:val="24"/>
        </w:rPr>
        <w:t>二、</w:t>
      </w:r>
      <w:r w:rsidR="00AC3754">
        <w:rPr>
          <w:rFonts w:hint="eastAsia"/>
          <w:sz w:val="24"/>
          <w:szCs w:val="24"/>
        </w:rPr>
        <w:t>相关要求</w:t>
      </w:r>
    </w:p>
    <w:p w:rsidR="00080BE0" w:rsidRDefault="00AC3754" w:rsidP="00AC3754">
      <w:pPr>
        <w:spacing w:line="360" w:lineRule="auto"/>
        <w:ind w:firstLine="480"/>
        <w:jc w:val="left"/>
        <w:rPr>
          <w:sz w:val="24"/>
          <w:szCs w:val="24"/>
        </w:rPr>
      </w:pPr>
      <w:r>
        <w:rPr>
          <w:rFonts w:hint="eastAsia"/>
          <w:sz w:val="24"/>
          <w:szCs w:val="24"/>
        </w:rPr>
        <w:t>1.</w:t>
      </w:r>
      <w:r w:rsidR="00080BE0" w:rsidRPr="00080BE0">
        <w:rPr>
          <w:rFonts w:hint="eastAsia"/>
          <w:sz w:val="24"/>
          <w:szCs w:val="24"/>
        </w:rPr>
        <w:t>校级各重点学科</w:t>
      </w:r>
      <w:r w:rsidR="00080BE0">
        <w:rPr>
          <w:rFonts w:hint="eastAsia"/>
          <w:sz w:val="24"/>
          <w:szCs w:val="24"/>
        </w:rPr>
        <w:t>期满验收</w:t>
      </w:r>
      <w:r w:rsidR="00080BE0" w:rsidRPr="00080BE0">
        <w:rPr>
          <w:rFonts w:hint="eastAsia"/>
          <w:sz w:val="24"/>
          <w:szCs w:val="24"/>
        </w:rPr>
        <w:t>工作是“十</w:t>
      </w:r>
      <w:r w:rsidR="00080BE0">
        <w:rPr>
          <w:rFonts w:hint="eastAsia"/>
          <w:sz w:val="24"/>
          <w:szCs w:val="24"/>
        </w:rPr>
        <w:t>四</w:t>
      </w:r>
      <w:r w:rsidR="00080BE0" w:rsidRPr="00080BE0">
        <w:rPr>
          <w:rFonts w:hint="eastAsia"/>
          <w:sz w:val="24"/>
          <w:szCs w:val="24"/>
        </w:rPr>
        <w:t>五”学科建设的重要环节，各学科和</w:t>
      </w:r>
      <w:r w:rsidR="00080BE0">
        <w:rPr>
          <w:rFonts w:hint="eastAsia"/>
          <w:sz w:val="24"/>
          <w:szCs w:val="24"/>
        </w:rPr>
        <w:t>依托单位</w:t>
      </w:r>
      <w:r w:rsidR="00080BE0" w:rsidRPr="00080BE0">
        <w:rPr>
          <w:rFonts w:hint="eastAsia"/>
          <w:sz w:val="24"/>
          <w:szCs w:val="24"/>
        </w:rPr>
        <w:t>要高度重视、认真组织，</w:t>
      </w:r>
      <w:r w:rsidR="00443614" w:rsidRPr="00443614">
        <w:rPr>
          <w:rFonts w:hint="eastAsia"/>
          <w:sz w:val="24"/>
          <w:szCs w:val="24"/>
        </w:rPr>
        <w:t>对报送材料的真实性、准确性负责</w:t>
      </w:r>
      <w:r w:rsidR="00443614">
        <w:rPr>
          <w:rFonts w:hint="eastAsia"/>
          <w:sz w:val="24"/>
          <w:szCs w:val="24"/>
        </w:rPr>
        <w:t>，</w:t>
      </w:r>
      <w:r w:rsidR="00080BE0" w:rsidRPr="00080BE0">
        <w:rPr>
          <w:rFonts w:hint="eastAsia"/>
          <w:sz w:val="24"/>
          <w:szCs w:val="24"/>
        </w:rPr>
        <w:t>切实做好</w:t>
      </w:r>
      <w:r w:rsidR="00080BE0">
        <w:rPr>
          <w:rFonts w:hint="eastAsia"/>
          <w:sz w:val="24"/>
          <w:szCs w:val="24"/>
        </w:rPr>
        <w:t>期满验收</w:t>
      </w:r>
      <w:r w:rsidR="00080BE0" w:rsidRPr="00080BE0">
        <w:rPr>
          <w:rFonts w:hint="eastAsia"/>
          <w:sz w:val="24"/>
          <w:szCs w:val="24"/>
        </w:rPr>
        <w:t>工作，加强过程管理。</w:t>
      </w:r>
    </w:p>
    <w:p w:rsidR="00AC3754" w:rsidRPr="00AC3754" w:rsidRDefault="00080BE0" w:rsidP="00AC3754">
      <w:pPr>
        <w:spacing w:line="360" w:lineRule="auto"/>
        <w:ind w:firstLine="480"/>
        <w:jc w:val="left"/>
        <w:rPr>
          <w:sz w:val="24"/>
          <w:szCs w:val="24"/>
        </w:rPr>
      </w:pPr>
      <w:r>
        <w:rPr>
          <w:rFonts w:hint="eastAsia"/>
          <w:sz w:val="24"/>
          <w:szCs w:val="24"/>
        </w:rPr>
        <w:t>2.</w:t>
      </w:r>
      <w:r w:rsidR="00AC3754">
        <w:rPr>
          <w:rFonts w:hint="eastAsia"/>
          <w:sz w:val="24"/>
          <w:szCs w:val="24"/>
        </w:rPr>
        <w:t>请各</w:t>
      </w:r>
      <w:r w:rsidR="00AC3754" w:rsidRPr="00AC3754">
        <w:rPr>
          <w:rFonts w:hint="eastAsia"/>
          <w:sz w:val="24"/>
          <w:szCs w:val="24"/>
        </w:rPr>
        <w:t>学科</w:t>
      </w:r>
      <w:r w:rsidR="00AC3754">
        <w:rPr>
          <w:rFonts w:hint="eastAsia"/>
          <w:sz w:val="24"/>
          <w:szCs w:val="24"/>
        </w:rPr>
        <w:t>填写</w:t>
      </w:r>
      <w:r w:rsidR="00AC3754" w:rsidRPr="00AC3754">
        <w:rPr>
          <w:rFonts w:hint="eastAsia"/>
          <w:sz w:val="24"/>
          <w:szCs w:val="24"/>
        </w:rPr>
        <w:t>《浙江水利水电学院校级重点学科建设总结报告》</w:t>
      </w:r>
      <w:r w:rsidR="00AC3754">
        <w:rPr>
          <w:rFonts w:hint="eastAsia"/>
          <w:sz w:val="24"/>
          <w:szCs w:val="24"/>
        </w:rPr>
        <w:t>（附件</w:t>
      </w:r>
      <w:r w:rsidR="00AC3754">
        <w:rPr>
          <w:rFonts w:hint="eastAsia"/>
          <w:sz w:val="24"/>
          <w:szCs w:val="24"/>
        </w:rPr>
        <w:t>2</w:t>
      </w:r>
      <w:r w:rsidR="00AC3754">
        <w:rPr>
          <w:rFonts w:hint="eastAsia"/>
          <w:sz w:val="24"/>
          <w:szCs w:val="24"/>
        </w:rPr>
        <w:t>）、</w:t>
      </w:r>
      <w:r w:rsidR="00AC3754" w:rsidRPr="00AC3754">
        <w:rPr>
          <w:rFonts w:hint="eastAsia"/>
          <w:sz w:val="24"/>
          <w:szCs w:val="24"/>
        </w:rPr>
        <w:t>《浙江水利水电学院校级重点学科建设验收表》</w:t>
      </w:r>
      <w:r w:rsidR="00AC3754">
        <w:rPr>
          <w:rFonts w:hint="eastAsia"/>
          <w:sz w:val="24"/>
          <w:szCs w:val="24"/>
        </w:rPr>
        <w:t>（附件</w:t>
      </w:r>
      <w:r w:rsidR="00AC3754">
        <w:rPr>
          <w:rFonts w:hint="eastAsia"/>
          <w:sz w:val="24"/>
          <w:szCs w:val="24"/>
        </w:rPr>
        <w:t>3</w:t>
      </w:r>
      <w:r w:rsidR="00AC3754">
        <w:rPr>
          <w:rFonts w:hint="eastAsia"/>
          <w:sz w:val="24"/>
          <w:szCs w:val="24"/>
        </w:rPr>
        <w:t>）</w:t>
      </w:r>
      <w:r w:rsidR="00AC3754" w:rsidRPr="00AC3754">
        <w:rPr>
          <w:rFonts w:hint="eastAsia"/>
          <w:sz w:val="24"/>
          <w:szCs w:val="24"/>
        </w:rPr>
        <w:t>，全面阐述项目实施情况、建设目标完成情况、资金使用情况、取得的成绩与存在的问题及学科下一步</w:t>
      </w:r>
      <w:r w:rsidR="00AC3754" w:rsidRPr="00AC3754">
        <w:rPr>
          <w:rFonts w:hint="eastAsia"/>
          <w:sz w:val="24"/>
          <w:szCs w:val="24"/>
        </w:rPr>
        <w:lastRenderedPageBreak/>
        <w:t>发展思路。</w:t>
      </w:r>
    </w:p>
    <w:p w:rsidR="00AC3754" w:rsidRDefault="00080BE0" w:rsidP="00AC3754">
      <w:pPr>
        <w:spacing w:line="360" w:lineRule="auto"/>
        <w:ind w:firstLine="480"/>
        <w:jc w:val="left"/>
        <w:rPr>
          <w:sz w:val="24"/>
          <w:szCs w:val="24"/>
        </w:rPr>
      </w:pPr>
      <w:r>
        <w:rPr>
          <w:rFonts w:hint="eastAsia"/>
          <w:sz w:val="24"/>
          <w:szCs w:val="24"/>
        </w:rPr>
        <w:t>3</w:t>
      </w:r>
      <w:r w:rsidR="00AC3754">
        <w:rPr>
          <w:rFonts w:hint="eastAsia"/>
          <w:sz w:val="24"/>
          <w:szCs w:val="24"/>
        </w:rPr>
        <w:t>.</w:t>
      </w:r>
      <w:r w:rsidR="00AC3754">
        <w:rPr>
          <w:rFonts w:hint="eastAsia"/>
          <w:sz w:val="24"/>
          <w:szCs w:val="24"/>
        </w:rPr>
        <w:t>依托单位</w:t>
      </w:r>
      <w:r w:rsidR="00AC3754" w:rsidRPr="00AC3754">
        <w:rPr>
          <w:rFonts w:hint="eastAsia"/>
          <w:sz w:val="24"/>
          <w:szCs w:val="24"/>
        </w:rPr>
        <w:t>组织进行初验收评估后，</w:t>
      </w:r>
      <w:r>
        <w:rPr>
          <w:rFonts w:hint="eastAsia"/>
          <w:sz w:val="24"/>
          <w:szCs w:val="24"/>
        </w:rPr>
        <w:t>于</w:t>
      </w:r>
      <w:r w:rsidR="00125446">
        <w:rPr>
          <w:rFonts w:hint="eastAsia"/>
          <w:sz w:val="24"/>
          <w:szCs w:val="24"/>
        </w:rPr>
        <w:t>2021</w:t>
      </w:r>
      <w:r w:rsidR="00125446">
        <w:rPr>
          <w:rFonts w:hint="eastAsia"/>
          <w:sz w:val="24"/>
          <w:szCs w:val="24"/>
        </w:rPr>
        <w:t>年</w:t>
      </w:r>
      <w:r>
        <w:rPr>
          <w:rFonts w:hint="eastAsia"/>
          <w:sz w:val="24"/>
          <w:szCs w:val="24"/>
        </w:rPr>
        <w:t>6</w:t>
      </w:r>
      <w:r>
        <w:rPr>
          <w:rFonts w:hint="eastAsia"/>
          <w:sz w:val="24"/>
          <w:szCs w:val="24"/>
        </w:rPr>
        <w:t>月</w:t>
      </w:r>
      <w:r>
        <w:rPr>
          <w:rFonts w:hint="eastAsia"/>
          <w:sz w:val="24"/>
          <w:szCs w:val="24"/>
        </w:rPr>
        <w:t>16</w:t>
      </w:r>
      <w:r>
        <w:rPr>
          <w:rFonts w:hint="eastAsia"/>
          <w:sz w:val="24"/>
          <w:szCs w:val="24"/>
        </w:rPr>
        <w:t>日前</w:t>
      </w:r>
      <w:r w:rsidR="00D04DD2">
        <w:rPr>
          <w:rFonts w:hint="eastAsia"/>
          <w:sz w:val="24"/>
          <w:szCs w:val="24"/>
        </w:rPr>
        <w:t>发送电子材料</w:t>
      </w:r>
      <w:r w:rsidR="00D04DD2">
        <w:rPr>
          <w:rFonts w:hint="eastAsia"/>
          <w:sz w:val="24"/>
          <w:szCs w:val="24"/>
        </w:rPr>
        <w:t>，并提交</w:t>
      </w:r>
      <w:r w:rsidR="008A5AFA">
        <w:rPr>
          <w:rFonts w:hint="eastAsia"/>
          <w:sz w:val="24"/>
          <w:szCs w:val="24"/>
        </w:rPr>
        <w:t>所有</w:t>
      </w:r>
      <w:r w:rsidR="00125446">
        <w:rPr>
          <w:rFonts w:hint="eastAsia"/>
          <w:sz w:val="24"/>
          <w:szCs w:val="24"/>
        </w:rPr>
        <w:t>纸质材料</w:t>
      </w:r>
      <w:r w:rsidR="008A5AFA">
        <w:rPr>
          <w:rFonts w:hint="eastAsia"/>
          <w:sz w:val="24"/>
          <w:szCs w:val="24"/>
        </w:rPr>
        <w:t>盖</w:t>
      </w:r>
      <w:r w:rsidR="00125446" w:rsidRPr="00125446">
        <w:rPr>
          <w:rFonts w:hint="eastAsia"/>
          <w:sz w:val="24"/>
          <w:szCs w:val="24"/>
        </w:rPr>
        <w:t>学院公章</w:t>
      </w:r>
      <w:r w:rsidR="00D04DD2">
        <w:rPr>
          <w:rFonts w:hint="eastAsia"/>
          <w:sz w:val="24"/>
          <w:szCs w:val="24"/>
        </w:rPr>
        <w:t>到</w:t>
      </w:r>
      <w:r w:rsidR="006B39D9">
        <w:rPr>
          <w:rFonts w:hint="eastAsia"/>
          <w:sz w:val="24"/>
          <w:szCs w:val="24"/>
        </w:rPr>
        <w:t>综合楼</w:t>
      </w:r>
      <w:r w:rsidR="006B39D9">
        <w:rPr>
          <w:rFonts w:hint="eastAsia"/>
          <w:sz w:val="24"/>
          <w:szCs w:val="24"/>
        </w:rPr>
        <w:t>1211</w:t>
      </w:r>
      <w:r w:rsidR="00AC3754" w:rsidRPr="00AC3754">
        <w:rPr>
          <w:rFonts w:hint="eastAsia"/>
          <w:sz w:val="24"/>
          <w:szCs w:val="24"/>
        </w:rPr>
        <w:t>学科建设办公室。</w:t>
      </w:r>
    </w:p>
    <w:p w:rsidR="006B39D9" w:rsidRDefault="006B39D9" w:rsidP="00AC3754">
      <w:pPr>
        <w:spacing w:line="360" w:lineRule="auto"/>
        <w:ind w:firstLine="480"/>
        <w:jc w:val="left"/>
        <w:rPr>
          <w:rFonts w:hint="eastAsia"/>
          <w:sz w:val="24"/>
          <w:szCs w:val="24"/>
        </w:rPr>
      </w:pPr>
      <w:r>
        <w:rPr>
          <w:rFonts w:hint="eastAsia"/>
          <w:sz w:val="24"/>
          <w:szCs w:val="24"/>
        </w:rPr>
        <w:t>4.</w:t>
      </w:r>
      <w:r w:rsidR="00443614" w:rsidRPr="00443614">
        <w:rPr>
          <w:rFonts w:hint="eastAsia"/>
          <w:sz w:val="24"/>
          <w:szCs w:val="24"/>
        </w:rPr>
        <w:t>材料填报中如有问题请随时与学科办联系，</w:t>
      </w:r>
      <w:r>
        <w:rPr>
          <w:rFonts w:hint="eastAsia"/>
          <w:sz w:val="24"/>
          <w:szCs w:val="24"/>
        </w:rPr>
        <w:t>联系人方晔，电话：</w:t>
      </w:r>
      <w:r>
        <w:rPr>
          <w:rFonts w:hint="eastAsia"/>
          <w:sz w:val="24"/>
          <w:szCs w:val="24"/>
        </w:rPr>
        <w:t>86929153</w:t>
      </w:r>
      <w:r>
        <w:rPr>
          <w:rFonts w:hint="eastAsia"/>
          <w:sz w:val="24"/>
          <w:szCs w:val="24"/>
        </w:rPr>
        <w:t>。</w:t>
      </w:r>
    </w:p>
    <w:p w:rsidR="00443614" w:rsidRDefault="00443614" w:rsidP="00443614">
      <w:pPr>
        <w:spacing w:line="360" w:lineRule="auto"/>
        <w:jc w:val="left"/>
        <w:rPr>
          <w:sz w:val="24"/>
          <w:szCs w:val="24"/>
        </w:rPr>
      </w:pPr>
    </w:p>
    <w:p w:rsidR="006B39D9" w:rsidRDefault="0058371D" w:rsidP="006B39D9">
      <w:pPr>
        <w:spacing w:line="360" w:lineRule="auto"/>
        <w:jc w:val="left"/>
        <w:rPr>
          <w:sz w:val="24"/>
          <w:szCs w:val="24"/>
        </w:rPr>
      </w:pPr>
      <w:r>
        <w:rPr>
          <w:rFonts w:hint="eastAsia"/>
          <w:sz w:val="24"/>
          <w:szCs w:val="24"/>
        </w:rPr>
        <w:t>附件：</w:t>
      </w:r>
      <w:r w:rsidR="00443614" w:rsidRPr="00443614">
        <w:rPr>
          <w:rFonts w:hint="eastAsia"/>
          <w:sz w:val="24"/>
          <w:szCs w:val="24"/>
        </w:rPr>
        <w:t>关于做好浙江水利水电学院第三批校级重点学科期满验收工作的通知</w:t>
      </w:r>
    </w:p>
    <w:p w:rsidR="006B39D9" w:rsidRDefault="006B39D9" w:rsidP="006B39D9">
      <w:pPr>
        <w:spacing w:line="360" w:lineRule="auto"/>
        <w:jc w:val="left"/>
        <w:rPr>
          <w:sz w:val="24"/>
          <w:szCs w:val="24"/>
        </w:rPr>
      </w:pPr>
    </w:p>
    <w:p w:rsidR="0058371D" w:rsidRPr="00443614" w:rsidRDefault="0058371D" w:rsidP="006B39D9">
      <w:pPr>
        <w:spacing w:line="360" w:lineRule="auto"/>
        <w:jc w:val="left"/>
        <w:rPr>
          <w:sz w:val="24"/>
          <w:szCs w:val="24"/>
        </w:rPr>
      </w:pPr>
      <w:bookmarkStart w:id="0" w:name="_GoBack"/>
      <w:bookmarkEnd w:id="0"/>
    </w:p>
    <w:p w:rsidR="006B39D9" w:rsidRDefault="006B39D9" w:rsidP="006B39D9">
      <w:pPr>
        <w:spacing w:line="360" w:lineRule="auto"/>
        <w:jc w:val="right"/>
        <w:rPr>
          <w:sz w:val="24"/>
          <w:szCs w:val="24"/>
        </w:rPr>
      </w:pPr>
      <w:r>
        <w:rPr>
          <w:rFonts w:hint="eastAsia"/>
          <w:sz w:val="24"/>
          <w:szCs w:val="24"/>
        </w:rPr>
        <w:t>科技处</w:t>
      </w:r>
    </w:p>
    <w:p w:rsidR="006B39D9" w:rsidRPr="008613D5" w:rsidRDefault="006B39D9" w:rsidP="006B39D9">
      <w:pPr>
        <w:spacing w:line="360" w:lineRule="auto"/>
        <w:jc w:val="right"/>
        <w:rPr>
          <w:sz w:val="24"/>
          <w:szCs w:val="24"/>
        </w:rPr>
      </w:pPr>
      <w:r>
        <w:rPr>
          <w:rFonts w:hint="eastAsia"/>
          <w:sz w:val="24"/>
          <w:szCs w:val="24"/>
        </w:rPr>
        <w:t>2021</w:t>
      </w:r>
      <w:r>
        <w:rPr>
          <w:rFonts w:hint="eastAsia"/>
          <w:sz w:val="24"/>
          <w:szCs w:val="24"/>
        </w:rPr>
        <w:t>年</w:t>
      </w:r>
      <w:r>
        <w:rPr>
          <w:rFonts w:hint="eastAsia"/>
          <w:sz w:val="24"/>
          <w:szCs w:val="24"/>
        </w:rPr>
        <w:t>6</w:t>
      </w:r>
      <w:r>
        <w:rPr>
          <w:rFonts w:hint="eastAsia"/>
          <w:sz w:val="24"/>
          <w:szCs w:val="24"/>
        </w:rPr>
        <w:t>月</w:t>
      </w:r>
      <w:r>
        <w:rPr>
          <w:rFonts w:hint="eastAsia"/>
          <w:sz w:val="24"/>
          <w:szCs w:val="24"/>
        </w:rPr>
        <w:t>4</w:t>
      </w:r>
      <w:r>
        <w:rPr>
          <w:rFonts w:hint="eastAsia"/>
          <w:sz w:val="24"/>
          <w:szCs w:val="24"/>
        </w:rPr>
        <w:t>日</w:t>
      </w:r>
    </w:p>
    <w:sectPr w:rsidR="006B39D9" w:rsidRPr="008613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5284"/>
    <w:rsid w:val="00080BE0"/>
    <w:rsid w:val="0008648C"/>
    <w:rsid w:val="00125446"/>
    <w:rsid w:val="00146486"/>
    <w:rsid w:val="002C7167"/>
    <w:rsid w:val="00320B1D"/>
    <w:rsid w:val="00443614"/>
    <w:rsid w:val="0058371D"/>
    <w:rsid w:val="006B39D9"/>
    <w:rsid w:val="008613D5"/>
    <w:rsid w:val="008A5AFA"/>
    <w:rsid w:val="008F5284"/>
    <w:rsid w:val="00AC3754"/>
    <w:rsid w:val="00BD7B4F"/>
    <w:rsid w:val="00D04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E8E1B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112</Words>
  <Characters>643</Characters>
  <Application>Microsoft Office Word</Application>
  <DocSecurity>0</DocSecurity>
  <Lines>5</Lines>
  <Paragraphs>1</Paragraphs>
  <ScaleCrop>false</ScaleCrop>
  <Company/>
  <LinksUpToDate>false</LinksUpToDate>
  <CharactersWithSpaces>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大写的方</dc:creator>
  <cp:lastModifiedBy>大写的方</cp:lastModifiedBy>
  <cp:revision>13</cp:revision>
  <dcterms:created xsi:type="dcterms:W3CDTF">2021-06-04T02:17:00Z</dcterms:created>
  <dcterms:modified xsi:type="dcterms:W3CDTF">2021-06-04T02:57:00Z</dcterms:modified>
</cp:coreProperties>
</file>