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08" w:rsidRDefault="000C5ACD">
      <w:pPr>
        <w:pStyle w:val="a3"/>
        <w:ind w:firstLineChars="0" w:firstLine="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</w:p>
    <w:p w:rsidR="006E4108" w:rsidRDefault="006E4108">
      <w:pPr>
        <w:tabs>
          <w:tab w:val="left" w:leader="middleDot" w:pos="8400"/>
        </w:tabs>
        <w:spacing w:line="580" w:lineRule="exact"/>
        <w:jc w:val="center"/>
        <w:rPr>
          <w:rFonts w:ascii="Times New Roman" w:eastAsia="方正小标宋简体" w:hAnsi="Times New Roman"/>
          <w:bCs/>
          <w:color w:val="000000"/>
          <w:sz w:val="52"/>
          <w:szCs w:val="52"/>
        </w:rPr>
      </w:pPr>
    </w:p>
    <w:p w:rsidR="006E4108" w:rsidRDefault="0034661F">
      <w:pPr>
        <w:tabs>
          <w:tab w:val="left" w:leader="middleDot" w:pos="8400"/>
        </w:tabs>
        <w:spacing w:line="580" w:lineRule="exact"/>
        <w:jc w:val="center"/>
        <w:rPr>
          <w:rFonts w:ascii="Times New Roman" w:eastAsia="方正小标宋简体" w:hAnsi="Times New Roman"/>
          <w:bCs/>
          <w:color w:val="000000"/>
          <w:sz w:val="52"/>
          <w:szCs w:val="52"/>
        </w:rPr>
      </w:pPr>
      <w:r>
        <w:rPr>
          <w:rFonts w:ascii="Times New Roman" w:eastAsia="方正小标宋简体" w:hAnsi="Times New Roman" w:hint="eastAsia"/>
          <w:bCs/>
          <w:color w:val="000000"/>
          <w:sz w:val="52"/>
          <w:szCs w:val="52"/>
        </w:rPr>
        <w:t>浙江水利水电学院</w:t>
      </w:r>
      <w:r w:rsidR="000C5ACD">
        <w:rPr>
          <w:rFonts w:ascii="Times New Roman" w:eastAsia="方正小标宋简体" w:hAnsi="Times New Roman"/>
          <w:bCs/>
          <w:color w:val="000000"/>
          <w:sz w:val="52"/>
          <w:szCs w:val="52"/>
        </w:rPr>
        <w:t>一流学科</w:t>
      </w:r>
    </w:p>
    <w:p w:rsidR="006E4108" w:rsidRDefault="000C5ACD">
      <w:pPr>
        <w:tabs>
          <w:tab w:val="left" w:leader="middleDot" w:pos="8400"/>
        </w:tabs>
        <w:spacing w:line="580" w:lineRule="exact"/>
        <w:jc w:val="center"/>
        <w:rPr>
          <w:rFonts w:ascii="Times New Roman" w:eastAsia="方正小标宋简体" w:hAnsi="Times New Roman"/>
        </w:rPr>
      </w:pPr>
      <w:r>
        <w:rPr>
          <w:rFonts w:ascii="Times New Roman" w:eastAsia="方正小标宋简体" w:hAnsi="Times New Roman"/>
          <w:bCs/>
          <w:color w:val="000000"/>
          <w:sz w:val="52"/>
          <w:szCs w:val="52"/>
        </w:rPr>
        <w:t>建设方案</w:t>
      </w:r>
    </w:p>
    <w:p w:rsidR="006E4108" w:rsidRDefault="006E4108">
      <w:pPr>
        <w:spacing w:line="580" w:lineRule="exact"/>
        <w:jc w:val="center"/>
        <w:rPr>
          <w:rFonts w:ascii="Times New Roman" w:eastAsia="楷体" w:hAnsi="Times New Roman"/>
          <w:bCs/>
          <w:color w:val="000000"/>
          <w:sz w:val="32"/>
          <w:szCs w:val="32"/>
        </w:rPr>
      </w:pPr>
    </w:p>
    <w:p w:rsidR="006E4108" w:rsidRDefault="006E4108">
      <w:pPr>
        <w:tabs>
          <w:tab w:val="left" w:leader="middleDot" w:pos="8400"/>
        </w:tabs>
        <w:spacing w:beforeLines="100" w:before="312" w:line="580" w:lineRule="exact"/>
        <w:jc w:val="center"/>
        <w:rPr>
          <w:rFonts w:ascii="Times New Roman" w:eastAsia="方正小标宋简体" w:hAnsi="Times New Roman"/>
          <w:bCs/>
          <w:color w:val="000000"/>
          <w:sz w:val="52"/>
          <w:szCs w:val="52"/>
        </w:rPr>
      </w:pPr>
    </w:p>
    <w:p w:rsidR="006E4108" w:rsidRDefault="006E4108">
      <w:pPr>
        <w:tabs>
          <w:tab w:val="left" w:leader="middleDot" w:pos="8400"/>
        </w:tabs>
        <w:spacing w:beforeLines="100" w:before="312" w:line="580" w:lineRule="exact"/>
        <w:jc w:val="center"/>
        <w:rPr>
          <w:rFonts w:ascii="Times New Roman" w:eastAsia="方正小标宋简体" w:hAnsi="Times New Roman"/>
          <w:bCs/>
          <w:color w:val="000000"/>
          <w:sz w:val="52"/>
          <w:szCs w:val="52"/>
        </w:rPr>
      </w:pPr>
    </w:p>
    <w:p w:rsidR="006E4108" w:rsidRDefault="006E4108">
      <w:pPr>
        <w:tabs>
          <w:tab w:val="left" w:pos="6120"/>
          <w:tab w:val="left" w:leader="middleDot" w:pos="8400"/>
        </w:tabs>
        <w:spacing w:line="580" w:lineRule="exact"/>
        <w:rPr>
          <w:rFonts w:ascii="Times New Roman" w:eastAsia="仿宋_GB2312" w:hAnsi="Times New Roman"/>
          <w:b/>
          <w:color w:val="000000"/>
          <w:sz w:val="30"/>
          <w:szCs w:val="30"/>
          <w:u w:val="single"/>
        </w:rPr>
      </w:pPr>
    </w:p>
    <w:tbl>
      <w:tblPr>
        <w:tblpPr w:leftFromText="180" w:rightFromText="180" w:vertAnchor="text" w:horzAnchor="margin" w:tblpXSpec="center" w:tblpY="226"/>
        <w:tblW w:w="7710" w:type="dxa"/>
        <w:tblLayout w:type="fixed"/>
        <w:tblLook w:val="04A0" w:firstRow="1" w:lastRow="0" w:firstColumn="1" w:lastColumn="0" w:noHBand="0" w:noVBand="1"/>
      </w:tblPr>
      <w:tblGrid>
        <w:gridCol w:w="3964"/>
        <w:gridCol w:w="3746"/>
      </w:tblGrid>
      <w:tr w:rsidR="006E4108">
        <w:trPr>
          <w:trHeight w:val="1134"/>
        </w:trPr>
        <w:tc>
          <w:tcPr>
            <w:tcW w:w="3964" w:type="dxa"/>
            <w:vAlign w:val="center"/>
          </w:tcPr>
          <w:p w:rsidR="006E4108" w:rsidRDefault="007F0E70">
            <w:pPr>
              <w:tabs>
                <w:tab w:val="left" w:leader="middleDot" w:pos="8400"/>
              </w:tabs>
              <w:spacing w:line="580" w:lineRule="exact"/>
              <w:rPr>
                <w:rFonts w:ascii="Times New Roman" w:eastAsia="仿宋_GB2312" w:hAnsi="Times New Roman"/>
                <w:b/>
                <w:color w:val="000000"/>
                <w:sz w:val="28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pacing w:val="40"/>
                <w:sz w:val="32"/>
                <w:szCs w:val="32"/>
              </w:rPr>
              <w:t>学院</w:t>
            </w:r>
            <w:r w:rsidR="000C5ACD">
              <w:rPr>
                <w:rFonts w:ascii="Times New Roman" w:eastAsia="仿宋_GB2312" w:hAnsi="Times New Roman"/>
                <w:b/>
                <w:color w:val="000000"/>
                <w:spacing w:val="40"/>
                <w:sz w:val="32"/>
                <w:szCs w:val="32"/>
              </w:rPr>
              <w:t>名称</w:t>
            </w:r>
            <w:r w:rsidR="000C5ACD"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</w:rPr>
              <w:t>（盖章）：</w:t>
            </w:r>
          </w:p>
        </w:tc>
        <w:tc>
          <w:tcPr>
            <w:tcW w:w="3746" w:type="dxa"/>
            <w:vAlign w:val="center"/>
          </w:tcPr>
          <w:p w:rsidR="006E4108" w:rsidRDefault="000C5ACD">
            <w:pPr>
              <w:tabs>
                <w:tab w:val="left" w:leader="middleDot" w:pos="8400"/>
              </w:tabs>
              <w:spacing w:line="580" w:lineRule="exact"/>
              <w:rPr>
                <w:rFonts w:ascii="Times New Roman" w:eastAsia="仿宋_GB2312" w:hAnsi="Times New Roman"/>
                <w:b/>
                <w:color w:val="000000"/>
                <w:sz w:val="28"/>
                <w:u w:val="single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28"/>
                <w:u w:val="single"/>
              </w:rPr>
              <w:t xml:space="preserve">                                    </w:t>
            </w:r>
          </w:p>
        </w:tc>
      </w:tr>
      <w:tr w:rsidR="006E4108">
        <w:trPr>
          <w:trHeight w:val="1134"/>
        </w:trPr>
        <w:tc>
          <w:tcPr>
            <w:tcW w:w="3964" w:type="dxa"/>
            <w:vAlign w:val="center"/>
          </w:tcPr>
          <w:p w:rsidR="006E4108" w:rsidRDefault="000C5ACD">
            <w:pPr>
              <w:tabs>
                <w:tab w:val="left" w:leader="middleDot" w:pos="8400"/>
              </w:tabs>
              <w:spacing w:line="580" w:lineRule="exact"/>
              <w:rPr>
                <w:rFonts w:ascii="Times New Roman" w:eastAsia="仿宋_GB2312" w:hAnsi="Times New Roman"/>
                <w:b/>
                <w:color w:val="000000"/>
                <w:sz w:val="28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pacing w:val="40"/>
                <w:sz w:val="32"/>
                <w:szCs w:val="32"/>
              </w:rPr>
              <w:t>学科名称：</w:t>
            </w:r>
          </w:p>
        </w:tc>
        <w:tc>
          <w:tcPr>
            <w:tcW w:w="3746" w:type="dxa"/>
            <w:vAlign w:val="center"/>
          </w:tcPr>
          <w:p w:rsidR="006E4108" w:rsidRDefault="000C5ACD">
            <w:pPr>
              <w:tabs>
                <w:tab w:val="left" w:leader="middleDot" w:pos="8400"/>
              </w:tabs>
              <w:spacing w:line="580" w:lineRule="exact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6E4108">
        <w:trPr>
          <w:trHeight w:val="1134"/>
        </w:trPr>
        <w:tc>
          <w:tcPr>
            <w:tcW w:w="3964" w:type="dxa"/>
            <w:vAlign w:val="center"/>
          </w:tcPr>
          <w:p w:rsidR="006E4108" w:rsidRDefault="000C5ACD">
            <w:pPr>
              <w:tabs>
                <w:tab w:val="left" w:leader="middleDot" w:pos="8400"/>
              </w:tabs>
              <w:spacing w:line="580" w:lineRule="exact"/>
              <w:rPr>
                <w:rFonts w:ascii="Times New Roman" w:eastAsia="仿宋_GB2312" w:hAnsi="Times New Roman"/>
                <w:b/>
                <w:color w:val="000000"/>
                <w:sz w:val="28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pacing w:val="40"/>
                <w:sz w:val="32"/>
                <w:szCs w:val="32"/>
              </w:rPr>
              <w:t>学科负责人（签字）：</w:t>
            </w:r>
          </w:p>
        </w:tc>
        <w:tc>
          <w:tcPr>
            <w:tcW w:w="3746" w:type="dxa"/>
            <w:vAlign w:val="center"/>
          </w:tcPr>
          <w:p w:rsidR="006E4108" w:rsidRDefault="000C5ACD">
            <w:pPr>
              <w:tabs>
                <w:tab w:val="left" w:leader="middleDot" w:pos="8400"/>
              </w:tabs>
              <w:spacing w:line="580" w:lineRule="exact"/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  <w:u w:val="single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</w:tbl>
    <w:p w:rsidR="006E4108" w:rsidRDefault="006E4108">
      <w:pPr>
        <w:rPr>
          <w:rFonts w:ascii="Times New Roman" w:hAnsi="Times New Roman"/>
        </w:rPr>
      </w:pPr>
    </w:p>
    <w:p w:rsidR="006E4108" w:rsidRDefault="006E4108">
      <w:pPr>
        <w:pStyle w:val="2"/>
        <w:rPr>
          <w:rFonts w:ascii="Times New Roman" w:hAnsi="Times New Roman"/>
        </w:rPr>
      </w:pPr>
    </w:p>
    <w:p w:rsidR="006E4108" w:rsidRDefault="006E4108">
      <w:pPr>
        <w:tabs>
          <w:tab w:val="left" w:leader="middleDot" w:pos="8400"/>
        </w:tabs>
        <w:spacing w:line="580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6E4108" w:rsidRDefault="006E4108">
      <w:pPr>
        <w:tabs>
          <w:tab w:val="left" w:leader="middleDot" w:pos="8400"/>
        </w:tabs>
        <w:spacing w:line="580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6E4108" w:rsidRDefault="006E4108">
      <w:pPr>
        <w:tabs>
          <w:tab w:val="left" w:leader="middleDot" w:pos="8400"/>
        </w:tabs>
        <w:spacing w:line="580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6E4108" w:rsidRDefault="000C5ACD">
      <w:pPr>
        <w:tabs>
          <w:tab w:val="left" w:leader="middleDot" w:pos="8400"/>
        </w:tabs>
        <w:spacing w:line="580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浙江</w:t>
      </w:r>
      <w:r w:rsidR="000A5550">
        <w:rPr>
          <w:rFonts w:ascii="Times New Roman" w:eastAsia="仿宋_GB2312" w:hAnsi="Times New Roman"/>
          <w:color w:val="000000"/>
          <w:sz w:val="32"/>
          <w:szCs w:val="32"/>
        </w:rPr>
        <w:t>水利水电学院</w:t>
      </w:r>
      <w:r w:rsidR="000A5550"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Times New Roman"/>
          <w:color w:val="000000"/>
          <w:sz w:val="32"/>
          <w:szCs w:val="32"/>
        </w:rPr>
        <w:t>制</w:t>
      </w:r>
    </w:p>
    <w:p w:rsidR="006E4108" w:rsidRDefault="000C5ACD">
      <w:pPr>
        <w:tabs>
          <w:tab w:val="left" w:leader="middleDot" w:pos="8400"/>
        </w:tabs>
        <w:spacing w:line="580" w:lineRule="exact"/>
        <w:jc w:val="center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202</w:t>
      </w:r>
      <w:r w:rsidR="000A5550">
        <w:rPr>
          <w:rFonts w:ascii="Times New Roman" w:eastAsia="仿宋" w:hAnsi="Times New Roman" w:hint="eastAsia"/>
          <w:color w:val="000000"/>
          <w:sz w:val="32"/>
          <w:szCs w:val="32"/>
        </w:rPr>
        <w:t>4</w:t>
      </w:r>
      <w:r>
        <w:rPr>
          <w:rFonts w:ascii="Times New Roman" w:eastAsia="仿宋" w:hAnsi="Times New Roman"/>
          <w:color w:val="000000"/>
          <w:sz w:val="32"/>
          <w:szCs w:val="32"/>
        </w:rPr>
        <w:t>年</w:t>
      </w:r>
      <w:r w:rsidR="00776747">
        <w:rPr>
          <w:rFonts w:ascii="Times New Roman" w:eastAsia="仿宋" w:hAnsi="Times New Roman" w:hint="eastAsia"/>
          <w:color w:val="000000"/>
          <w:sz w:val="32"/>
          <w:szCs w:val="32"/>
        </w:rPr>
        <w:t>7</w:t>
      </w:r>
      <w:r>
        <w:rPr>
          <w:rFonts w:ascii="Times New Roman" w:eastAsia="仿宋" w:hAnsi="Times New Roman"/>
          <w:color w:val="000000"/>
          <w:sz w:val="32"/>
          <w:szCs w:val="32"/>
        </w:rPr>
        <w:t>月</w:t>
      </w:r>
    </w:p>
    <w:p w:rsidR="006E4108" w:rsidRDefault="006E4108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6E4108" w:rsidRDefault="000C5ACD">
      <w:pPr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填写说明</w:t>
      </w:r>
    </w:p>
    <w:p w:rsidR="006E4108" w:rsidRDefault="000C5ACD">
      <w:pPr>
        <w:spacing w:line="560" w:lineRule="exact"/>
        <w:ind w:firstLineChars="200" w:firstLine="640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Cs/>
          <w:color w:val="000000"/>
          <w:sz w:val="32"/>
          <w:szCs w:val="32"/>
        </w:rPr>
        <w:t>一、学科名称按照教育部学科目录一级学科规范填写。</w:t>
      </w:r>
    </w:p>
    <w:p w:rsidR="006E4108" w:rsidRDefault="000C5ACD">
      <w:pPr>
        <w:spacing w:line="560" w:lineRule="exact"/>
        <w:ind w:firstLineChars="200" w:firstLine="640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Cs/>
          <w:color w:val="000000"/>
          <w:sz w:val="32"/>
          <w:szCs w:val="32"/>
        </w:rPr>
        <w:t>二、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涉及的成果（教学成果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、科研获奖、论文、项目、平台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等）均指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学科所在单位为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署名第一单位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，学科为牵头学科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获得的成果。</w:t>
      </w:r>
    </w:p>
    <w:p w:rsidR="006E4108" w:rsidRDefault="000C5ACD">
      <w:pPr>
        <w:spacing w:line="560" w:lineRule="exact"/>
        <w:ind w:firstLineChars="200" w:firstLine="640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Cs/>
          <w:color w:val="000000"/>
          <w:sz w:val="32"/>
          <w:szCs w:val="32"/>
        </w:rPr>
        <w:t>三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、国家级高层次人才包括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两院院士（指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中国科学院院士、中国工程院院士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）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、长江奖励计划入选者、国家杰出青年科学基金支持者、国家海外高层次引才计划入选者、国家万人计划入选者、中宣部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四个一批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人才、国家有突出贡献的中青年专家、国家百千万工程入选者、中科院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百人计划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入选者、国医大师、全国名中医等。</w:t>
      </w:r>
    </w:p>
    <w:p w:rsidR="006E4108" w:rsidRDefault="000C5ACD">
      <w:pPr>
        <w:spacing w:line="560" w:lineRule="exact"/>
        <w:ind w:firstLineChars="200" w:firstLine="640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Cs/>
          <w:color w:val="000000"/>
          <w:sz w:val="32"/>
          <w:szCs w:val="32"/>
        </w:rPr>
        <w:t>四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、省部级高层次人才包括省鲲鹏计划入选者、省特级专家、省海外高层次引才计划入选者、</w:t>
      </w:r>
      <w:proofErr w:type="gramStart"/>
      <w:r>
        <w:rPr>
          <w:rFonts w:ascii="Times New Roman" w:eastAsia="仿宋_GB2312" w:hAnsi="Times New Roman"/>
          <w:bCs/>
          <w:color w:val="000000"/>
          <w:sz w:val="32"/>
          <w:szCs w:val="32"/>
        </w:rPr>
        <w:t>省万人</w:t>
      </w:r>
      <w:proofErr w:type="gramEnd"/>
      <w:r>
        <w:rPr>
          <w:rFonts w:ascii="Times New Roman" w:eastAsia="仿宋_GB2312" w:hAnsi="Times New Roman"/>
          <w:bCs/>
          <w:color w:val="000000"/>
          <w:sz w:val="32"/>
          <w:szCs w:val="32"/>
        </w:rPr>
        <w:t>计划入选者、省有突出贡献中青年专家、省宣传文化系统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五个一批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人才、省级名中医等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以及国家部委重要人才项目（不含第三条列示的项目）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。</w:t>
      </w:r>
    </w:p>
    <w:p w:rsidR="006E4108" w:rsidRDefault="000C5ACD">
      <w:pPr>
        <w:spacing w:line="560" w:lineRule="exact"/>
        <w:ind w:firstLineChars="200" w:firstLine="640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Cs/>
          <w:color w:val="000000"/>
          <w:sz w:val="32"/>
          <w:szCs w:val="32"/>
        </w:rPr>
        <w:t>五、省部级及以上教学成果奖包括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教育部教学成果奖（高等教育）、中国学位与研究生教育学会研究生教育成果奖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、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浙江省教学成果奖（高等教育）。</w:t>
      </w:r>
    </w:p>
    <w:p w:rsidR="006E4108" w:rsidRDefault="000C5ACD">
      <w:pPr>
        <w:spacing w:line="560" w:lineRule="exact"/>
        <w:ind w:firstLineChars="200" w:firstLine="640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Cs/>
          <w:color w:val="000000"/>
          <w:sz w:val="32"/>
          <w:szCs w:val="32"/>
        </w:rPr>
        <w:t>六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、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省部级及以上科研平台包括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国家实验室（基地）、国家重点实验室、教育部人文社科重点研究基地、国家工程技术研究中心、国家工程研究中心、国家工程实验室、国家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2011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协同创新中心、国家高端智库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、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省实验室、省部共建国家重点实验室、省部共建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2011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协同创新中心、教育部重点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lastRenderedPageBreak/>
        <w:t>实验室、教育部工程（技术）中心、教育部哲学社会科学实验室、省重点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实验室、浙江省工程（技术）研究中心、省哲学社会科学重点研究基地、省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新型重点</w:t>
      </w:r>
      <w:proofErr w:type="gramStart"/>
      <w:r>
        <w:rPr>
          <w:rFonts w:ascii="Times New Roman" w:eastAsia="仿宋_GB2312" w:hAnsi="Times New Roman"/>
          <w:bCs/>
          <w:color w:val="000000"/>
          <w:sz w:val="32"/>
          <w:szCs w:val="32"/>
        </w:rPr>
        <w:t>专业智库等</w:t>
      </w:r>
      <w:proofErr w:type="gramEnd"/>
      <w:r>
        <w:rPr>
          <w:rFonts w:ascii="Times New Roman" w:eastAsia="仿宋_GB2312" w:hAnsi="Times New Roman"/>
          <w:bCs/>
          <w:color w:val="000000"/>
          <w:sz w:val="32"/>
          <w:szCs w:val="32"/>
        </w:rPr>
        <w:t>。</w:t>
      </w:r>
    </w:p>
    <w:p w:rsidR="006E4108" w:rsidRDefault="000C5ACD">
      <w:pPr>
        <w:spacing w:line="560" w:lineRule="exact"/>
        <w:ind w:firstLineChars="200" w:firstLine="640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Cs/>
          <w:color w:val="000000"/>
          <w:sz w:val="32"/>
          <w:szCs w:val="32"/>
        </w:rPr>
        <w:t>七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、国家级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科研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项目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指由国家科技部、国家自然科学基金委、全国哲学社会科学工作办公室立项的项目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。</w:t>
      </w:r>
    </w:p>
    <w:p w:rsidR="006E4108" w:rsidRDefault="000C5ACD">
      <w:pPr>
        <w:spacing w:line="560" w:lineRule="exact"/>
        <w:ind w:firstLineChars="200" w:firstLine="640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Cs/>
          <w:color w:val="000000"/>
          <w:sz w:val="32"/>
          <w:szCs w:val="32"/>
        </w:rPr>
        <w:t>八、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社会科技</w:t>
      </w:r>
      <w:proofErr w:type="gramStart"/>
      <w:r>
        <w:rPr>
          <w:rFonts w:ascii="Times New Roman" w:eastAsia="仿宋_GB2312" w:hAnsi="Times New Roman"/>
          <w:bCs/>
          <w:color w:val="000000"/>
          <w:sz w:val="32"/>
          <w:szCs w:val="32"/>
        </w:rPr>
        <w:t>获奖指</w:t>
      </w:r>
      <w:proofErr w:type="gramEnd"/>
      <w:r>
        <w:rPr>
          <w:rFonts w:ascii="Times New Roman" w:eastAsia="仿宋_GB2312" w:hAnsi="Times New Roman"/>
          <w:bCs/>
          <w:color w:val="000000"/>
          <w:sz w:val="32"/>
          <w:szCs w:val="32"/>
        </w:rPr>
        <w:t>列入国家科学技术奖励办公室《社会科技奖励目录》的奖项。</w:t>
      </w:r>
    </w:p>
    <w:p w:rsidR="006E4108" w:rsidRDefault="000C5ACD">
      <w:pPr>
        <w:spacing w:line="560" w:lineRule="exact"/>
        <w:ind w:firstLineChars="200" w:firstLine="640"/>
        <w:rPr>
          <w:rFonts w:ascii="Times New Roman" w:eastAsia="仿宋_GB2312" w:hAnsi="Times New Roman"/>
          <w:bCs/>
          <w:color w:val="000000"/>
          <w:sz w:val="32"/>
          <w:szCs w:val="32"/>
        </w:rPr>
      </w:pPr>
      <w:r>
        <w:rPr>
          <w:rFonts w:ascii="Times New Roman" w:eastAsia="仿宋_GB2312" w:hAnsi="Times New Roman"/>
          <w:bCs/>
          <w:color w:val="000000"/>
          <w:sz w:val="32"/>
          <w:szCs w:val="32"/>
        </w:rPr>
        <w:t>九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、学科一经入选</w:t>
      </w:r>
      <w:r w:rsidR="0061147C">
        <w:rPr>
          <w:rFonts w:ascii="Times New Roman" w:eastAsia="仿宋_GB2312" w:hAnsi="Times New Roman"/>
          <w:bCs/>
          <w:color w:val="000000"/>
          <w:sz w:val="32"/>
          <w:szCs w:val="32"/>
        </w:rPr>
        <w:t>学校一流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学科建设序列</w:t>
      </w:r>
      <w:r>
        <w:rPr>
          <w:rFonts w:ascii="Times New Roman" w:eastAsia="仿宋_GB2312" w:hAnsi="Times New Roman"/>
          <w:bCs/>
          <w:color w:val="000000"/>
          <w:sz w:val="32"/>
          <w:szCs w:val="32"/>
        </w:rPr>
        <w:t>，</w:t>
      </w:r>
      <w:proofErr w:type="gramStart"/>
      <w:r>
        <w:rPr>
          <w:rFonts w:ascii="Times New Roman" w:eastAsia="仿宋_GB2312" w:hAnsi="Times New Roman"/>
          <w:bCs/>
          <w:color w:val="000000"/>
          <w:sz w:val="32"/>
          <w:szCs w:val="32"/>
        </w:rPr>
        <w:t>本建设</w:t>
      </w:r>
      <w:proofErr w:type="gramEnd"/>
      <w:r>
        <w:rPr>
          <w:rFonts w:ascii="Times New Roman" w:eastAsia="仿宋_GB2312" w:hAnsi="Times New Roman"/>
          <w:bCs/>
          <w:color w:val="000000"/>
          <w:sz w:val="32"/>
          <w:szCs w:val="32"/>
        </w:rPr>
        <w:t>方案将作为绩效考核的主要内容。</w:t>
      </w:r>
    </w:p>
    <w:p w:rsidR="006E4108" w:rsidRDefault="006E4108">
      <w:pPr>
        <w:pStyle w:val="2"/>
        <w:rPr>
          <w:rFonts w:ascii="Times New Roman" w:eastAsia="仿宋_GB2312" w:hAnsi="Times New Roman"/>
          <w:bCs/>
          <w:color w:val="000000"/>
          <w:szCs w:val="32"/>
        </w:rPr>
      </w:pPr>
    </w:p>
    <w:p w:rsidR="006E4108" w:rsidRDefault="006E4108">
      <w:pPr>
        <w:rPr>
          <w:rFonts w:ascii="Times New Roman" w:eastAsia="仿宋_GB2312" w:hAnsi="Times New Roman"/>
          <w:bCs/>
          <w:color w:val="000000"/>
          <w:sz w:val="32"/>
          <w:szCs w:val="32"/>
        </w:rPr>
      </w:pPr>
    </w:p>
    <w:p w:rsidR="006E4108" w:rsidRDefault="006E4108">
      <w:pPr>
        <w:pStyle w:val="2"/>
        <w:rPr>
          <w:rFonts w:ascii="Times New Roman" w:eastAsia="仿宋_GB2312" w:hAnsi="Times New Roman"/>
          <w:bCs/>
          <w:color w:val="000000"/>
          <w:szCs w:val="32"/>
        </w:rPr>
      </w:pPr>
    </w:p>
    <w:p w:rsidR="006E4108" w:rsidRDefault="006E4108">
      <w:pPr>
        <w:rPr>
          <w:rFonts w:ascii="Times New Roman" w:eastAsia="仿宋_GB2312" w:hAnsi="Times New Roman"/>
          <w:bCs/>
          <w:color w:val="000000"/>
          <w:sz w:val="32"/>
          <w:szCs w:val="32"/>
        </w:rPr>
      </w:pPr>
    </w:p>
    <w:p w:rsidR="006E4108" w:rsidRDefault="006E4108">
      <w:pPr>
        <w:pStyle w:val="2"/>
        <w:rPr>
          <w:rFonts w:ascii="Times New Roman" w:eastAsia="仿宋_GB2312" w:hAnsi="Times New Roman"/>
          <w:bCs/>
          <w:color w:val="000000"/>
          <w:szCs w:val="32"/>
        </w:rPr>
      </w:pPr>
    </w:p>
    <w:p w:rsidR="006E4108" w:rsidRDefault="006E4108">
      <w:pPr>
        <w:rPr>
          <w:rFonts w:ascii="Times New Roman" w:eastAsia="仿宋_GB2312" w:hAnsi="Times New Roman"/>
          <w:bCs/>
          <w:color w:val="000000"/>
          <w:sz w:val="32"/>
          <w:szCs w:val="32"/>
        </w:rPr>
      </w:pPr>
    </w:p>
    <w:p w:rsidR="006E4108" w:rsidRDefault="006E4108">
      <w:pPr>
        <w:pStyle w:val="2"/>
        <w:rPr>
          <w:rFonts w:ascii="Times New Roman" w:eastAsia="仿宋_GB2312" w:hAnsi="Times New Roman"/>
          <w:bCs/>
          <w:color w:val="000000"/>
          <w:szCs w:val="32"/>
        </w:rPr>
      </w:pPr>
    </w:p>
    <w:p w:rsidR="006E4108" w:rsidRDefault="006E4108">
      <w:pPr>
        <w:rPr>
          <w:rFonts w:ascii="Times New Roman" w:hAnsi="Times New Roman"/>
        </w:rPr>
      </w:pPr>
    </w:p>
    <w:p w:rsidR="006E4108" w:rsidRDefault="006E4108">
      <w:pPr>
        <w:rPr>
          <w:rFonts w:ascii="Times New Roman" w:eastAsia="仿宋_GB2312" w:hAnsi="Times New Roman"/>
          <w:bCs/>
          <w:color w:val="000000"/>
          <w:sz w:val="32"/>
          <w:szCs w:val="32"/>
        </w:rPr>
      </w:pPr>
    </w:p>
    <w:p w:rsidR="006E4108" w:rsidRDefault="006E4108">
      <w:pPr>
        <w:spacing w:line="580" w:lineRule="exact"/>
        <w:rPr>
          <w:rFonts w:ascii="Times New Roman" w:eastAsia="黑体" w:hAnsi="Times New Roman"/>
          <w:sz w:val="32"/>
          <w:szCs w:val="32"/>
        </w:rPr>
      </w:pPr>
    </w:p>
    <w:p w:rsidR="006E4108" w:rsidRDefault="000C5ACD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br w:type="page"/>
      </w:r>
      <w:r>
        <w:rPr>
          <w:rFonts w:ascii="Times New Roman" w:eastAsia="黑体" w:hAnsi="Times New Roman"/>
          <w:sz w:val="32"/>
          <w:szCs w:val="32"/>
        </w:rPr>
        <w:lastRenderedPageBreak/>
        <w:t>一</w:t>
      </w:r>
      <w:r>
        <w:rPr>
          <w:rFonts w:ascii="Times New Roman" w:eastAsia="黑体" w:hAnsi="Times New Roman"/>
          <w:sz w:val="32"/>
          <w:szCs w:val="32"/>
        </w:rPr>
        <w:t>、</w:t>
      </w:r>
      <w:r>
        <w:rPr>
          <w:rFonts w:ascii="Times New Roman" w:eastAsia="黑体" w:hAnsi="Times New Roman"/>
          <w:sz w:val="32"/>
          <w:szCs w:val="32"/>
        </w:rPr>
        <w:t>学科规划简况</w:t>
      </w:r>
    </w:p>
    <w:tbl>
      <w:tblPr>
        <w:tblW w:w="8698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8"/>
      </w:tblGrid>
      <w:tr w:rsidR="006E4108">
        <w:tc>
          <w:tcPr>
            <w:tcW w:w="8698" w:type="dxa"/>
            <w:tcBorders>
              <w:tl2br w:val="nil"/>
              <w:tr2bl w:val="nil"/>
            </w:tcBorders>
          </w:tcPr>
          <w:p w:rsidR="006E4108" w:rsidRDefault="000C5AC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（介绍学科在学校整体发展规划中的地位，不超过</w:t>
            </w:r>
            <w:r>
              <w:rPr>
                <w:rFonts w:ascii="Times New Roman" w:hAnsi="Times New Roman"/>
                <w:color w:val="000000"/>
              </w:rPr>
              <w:t>300</w:t>
            </w:r>
            <w:r>
              <w:rPr>
                <w:rFonts w:ascii="Times New Roman" w:hAnsi="Times New Roman"/>
                <w:color w:val="000000"/>
              </w:rPr>
              <w:t>字</w:t>
            </w:r>
            <w:r>
              <w:rPr>
                <w:rFonts w:ascii="Times New Roman" w:hAnsi="Times New Roman"/>
                <w:color w:val="000000"/>
              </w:rPr>
              <w:t>）</w:t>
            </w: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</w:tr>
    </w:tbl>
    <w:p w:rsidR="006E4108" w:rsidRDefault="006E4108">
      <w:pPr>
        <w:rPr>
          <w:rFonts w:ascii="Times New Roman" w:eastAsia="黑体" w:hAnsi="Times New Roman"/>
          <w:sz w:val="32"/>
          <w:szCs w:val="32"/>
        </w:rPr>
      </w:pPr>
    </w:p>
    <w:p w:rsidR="006E4108" w:rsidRDefault="006E4108">
      <w:pPr>
        <w:rPr>
          <w:rFonts w:ascii="Times New Roman" w:eastAsia="黑体" w:hAnsi="Times New Roman"/>
          <w:sz w:val="32"/>
          <w:szCs w:val="32"/>
        </w:rPr>
      </w:pPr>
    </w:p>
    <w:p w:rsidR="006E4108" w:rsidRDefault="000C5ACD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二</w:t>
      </w:r>
      <w:r>
        <w:rPr>
          <w:rFonts w:ascii="Times New Roman" w:eastAsia="黑体" w:hAnsi="Times New Roman"/>
          <w:sz w:val="32"/>
          <w:szCs w:val="32"/>
        </w:rPr>
        <w:t>、现有基础</w:t>
      </w:r>
    </w:p>
    <w:tbl>
      <w:tblPr>
        <w:tblW w:w="85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6E4108">
        <w:tc>
          <w:tcPr>
            <w:tcW w:w="8522" w:type="dxa"/>
            <w:tcBorders>
              <w:tl2br w:val="nil"/>
              <w:tr2bl w:val="nil"/>
            </w:tcBorders>
          </w:tcPr>
          <w:p w:rsidR="006E4108" w:rsidRDefault="000C5AC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（介绍学科现有发展基础及特色，包括学科负责人、人才队伍、科学研究、人才培养、平台建设、社会服务等方面，不超过</w:t>
            </w: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  <w:color w:val="000000"/>
              </w:rPr>
              <w:t>00</w:t>
            </w:r>
            <w:r>
              <w:rPr>
                <w:rFonts w:ascii="Times New Roman" w:hAnsi="Times New Roman"/>
                <w:color w:val="000000"/>
              </w:rPr>
              <w:t>字</w:t>
            </w:r>
            <w:r>
              <w:rPr>
                <w:rFonts w:ascii="Times New Roman" w:hAnsi="Times New Roman"/>
                <w:color w:val="000000"/>
              </w:rPr>
              <w:t>）</w:t>
            </w:r>
          </w:p>
          <w:p w:rsidR="006E4108" w:rsidRDefault="006E4108">
            <w:pPr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pStyle w:val="2"/>
              <w:rPr>
                <w:rFonts w:ascii="Times New Roman" w:hAnsi="Times New Roman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pStyle w:val="2"/>
              <w:rPr>
                <w:color w:val="000000"/>
              </w:rPr>
            </w:pPr>
          </w:p>
          <w:p w:rsidR="006E4108" w:rsidRDefault="006E4108">
            <w:pPr>
              <w:rPr>
                <w:rFonts w:ascii="Times New Roman" w:hAnsi="Times New Roman"/>
              </w:rPr>
            </w:pPr>
          </w:p>
          <w:p w:rsidR="006E4108" w:rsidRDefault="006E4108">
            <w:pPr>
              <w:pStyle w:val="2"/>
              <w:rPr>
                <w:rFonts w:ascii="Times New Roman" w:hAnsi="Times New Roman"/>
              </w:rPr>
            </w:pPr>
          </w:p>
        </w:tc>
      </w:tr>
    </w:tbl>
    <w:p w:rsidR="006E4108" w:rsidRDefault="006E4108">
      <w:pPr>
        <w:spacing w:line="580" w:lineRule="exact"/>
        <w:rPr>
          <w:rFonts w:ascii="Times New Roman" w:eastAsia="黑体" w:hAnsi="Times New Roman"/>
          <w:sz w:val="32"/>
          <w:szCs w:val="32"/>
        </w:rPr>
      </w:pPr>
    </w:p>
    <w:p w:rsidR="006E4108" w:rsidRDefault="000C5ACD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三</w:t>
      </w:r>
      <w:r>
        <w:rPr>
          <w:rFonts w:ascii="Times New Roman" w:eastAsia="黑体" w:hAnsi="Times New Roman"/>
          <w:sz w:val="32"/>
          <w:szCs w:val="32"/>
        </w:rPr>
        <w:t>、</w:t>
      </w:r>
      <w:r>
        <w:rPr>
          <w:rFonts w:ascii="Times New Roman" w:eastAsia="黑体" w:hAnsi="Times New Roman"/>
          <w:sz w:val="32"/>
          <w:szCs w:val="32"/>
        </w:rPr>
        <w:t>对标学科及短板分析</w:t>
      </w:r>
    </w:p>
    <w:tbl>
      <w:tblPr>
        <w:tblW w:w="855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6"/>
      </w:tblGrid>
      <w:tr w:rsidR="006E4108">
        <w:tc>
          <w:tcPr>
            <w:tcW w:w="8556" w:type="dxa"/>
            <w:tcBorders>
              <w:tl2br w:val="nil"/>
              <w:tr2bl w:val="nil"/>
            </w:tcBorders>
          </w:tcPr>
          <w:p w:rsidR="006E4108" w:rsidRDefault="000C5AC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（</w:t>
            </w:r>
            <w:r>
              <w:rPr>
                <w:rFonts w:ascii="Times New Roman" w:hAnsi="Times New Roman"/>
                <w:color w:val="000000"/>
              </w:rPr>
              <w:t>选取对</w:t>
            </w:r>
            <w:proofErr w:type="gramStart"/>
            <w:r>
              <w:rPr>
                <w:rFonts w:ascii="Times New Roman" w:hAnsi="Times New Roman"/>
                <w:color w:val="000000"/>
              </w:rPr>
              <w:t>标</w:t>
            </w:r>
            <w:r>
              <w:rPr>
                <w:rFonts w:ascii="Times New Roman" w:hAnsi="Times New Roman"/>
                <w:color w:val="000000"/>
              </w:rPr>
              <w:t>学校</w:t>
            </w:r>
            <w:proofErr w:type="gramEnd"/>
            <w:r>
              <w:rPr>
                <w:rFonts w:ascii="Times New Roman" w:hAnsi="Times New Roman"/>
                <w:color w:val="000000"/>
              </w:rPr>
              <w:t>学科</w:t>
            </w:r>
            <w:r>
              <w:rPr>
                <w:rFonts w:ascii="Times New Roman" w:hAnsi="Times New Roman"/>
                <w:color w:val="000000"/>
              </w:rPr>
              <w:t>，并对照对标学科分析存在的问题与不足，不超过</w:t>
            </w:r>
            <w:r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00</w:t>
            </w:r>
            <w:r>
              <w:rPr>
                <w:rFonts w:ascii="Times New Roman" w:hAnsi="Times New Roman"/>
                <w:color w:val="000000"/>
              </w:rPr>
              <w:t>字</w:t>
            </w:r>
            <w:r>
              <w:rPr>
                <w:rFonts w:ascii="Times New Roman" w:hAnsi="Times New Roman"/>
                <w:color w:val="000000"/>
              </w:rPr>
              <w:t>）</w:t>
            </w:r>
          </w:p>
          <w:tbl>
            <w:tblPr>
              <w:tblStyle w:val="a4"/>
              <w:tblW w:w="810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460"/>
              <w:gridCol w:w="4644"/>
            </w:tblGrid>
            <w:tr w:rsidR="006E4108" w:rsidTr="00875F3D">
              <w:trPr>
                <w:jc w:val="center"/>
              </w:trPr>
              <w:tc>
                <w:tcPr>
                  <w:tcW w:w="3460" w:type="dxa"/>
                  <w:vAlign w:val="center"/>
                </w:tcPr>
                <w:p w:rsidR="006E4108" w:rsidRDefault="000C5ACD">
                  <w:pPr>
                    <w:spacing w:line="580" w:lineRule="exact"/>
                    <w:rPr>
                      <w:rFonts w:ascii="Times New Roman" w:eastAsia="仿宋_GB2312" w:hAnsi="Times New Roman"/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imes New Roman" w:eastAsia="楷体" w:hAnsi="Times New Roman"/>
                      <w:b/>
                      <w:color w:val="000000"/>
                      <w:sz w:val="28"/>
                      <w:szCs w:val="28"/>
                    </w:rPr>
                    <w:t>对</w:t>
                  </w:r>
                  <w:proofErr w:type="gramStart"/>
                  <w:r>
                    <w:rPr>
                      <w:rFonts w:ascii="Times New Roman" w:eastAsia="楷体" w:hAnsi="Times New Roman"/>
                      <w:b/>
                      <w:color w:val="000000"/>
                      <w:sz w:val="28"/>
                      <w:szCs w:val="28"/>
                    </w:rPr>
                    <w:t>标学校</w:t>
                  </w:r>
                  <w:proofErr w:type="gramEnd"/>
                  <w:r w:rsidR="00875F3D">
                    <w:rPr>
                      <w:rFonts w:ascii="Times New Roman" w:eastAsia="楷体" w:hAnsi="Times New Roman"/>
                      <w:b/>
                      <w:color w:val="000000"/>
                      <w:sz w:val="28"/>
                      <w:szCs w:val="28"/>
                    </w:rPr>
                    <w:t>学科</w:t>
                  </w:r>
                  <w:r>
                    <w:rPr>
                      <w:rFonts w:ascii="Times New Roman" w:eastAsia="楷体" w:hAnsi="Times New Roman"/>
                      <w:b/>
                      <w:color w:val="000000"/>
                      <w:sz w:val="28"/>
                      <w:szCs w:val="28"/>
                    </w:rPr>
                    <w:t>（至多</w:t>
                  </w:r>
                  <w:r>
                    <w:rPr>
                      <w:rFonts w:ascii="Times New Roman" w:eastAsia="楷体" w:hAnsi="Times New Roman"/>
                      <w:b/>
                      <w:color w:val="000000"/>
                      <w:sz w:val="28"/>
                      <w:szCs w:val="28"/>
                    </w:rPr>
                    <w:t>2</w:t>
                  </w:r>
                  <w:r w:rsidR="00875F3D">
                    <w:rPr>
                      <w:rFonts w:ascii="Times New Roman" w:eastAsia="楷体" w:hAnsi="Times New Roman"/>
                      <w:b/>
                      <w:color w:val="000000"/>
                      <w:sz w:val="28"/>
                      <w:szCs w:val="28"/>
                    </w:rPr>
                    <w:t>个</w:t>
                  </w:r>
                  <w:r>
                    <w:rPr>
                      <w:rFonts w:ascii="Times New Roman" w:eastAsia="楷体" w:hAnsi="Times New Roman"/>
                      <w:b/>
                      <w:color w:val="000000"/>
                      <w:sz w:val="28"/>
                      <w:szCs w:val="28"/>
                    </w:rPr>
                    <w:t>）：</w:t>
                  </w:r>
                </w:p>
              </w:tc>
              <w:tc>
                <w:tcPr>
                  <w:tcW w:w="4644" w:type="dxa"/>
                  <w:vAlign w:val="center"/>
                </w:tcPr>
                <w:p w:rsidR="006E4108" w:rsidRPr="00875F3D" w:rsidRDefault="006E4108">
                  <w:pPr>
                    <w:spacing w:line="580" w:lineRule="exact"/>
                    <w:rPr>
                      <w:rFonts w:ascii="Times New Roman" w:eastAsia="仿宋_GB2312" w:hAnsi="Times New Roman"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pStyle w:val="2"/>
              <w:rPr>
                <w:rFonts w:ascii="Times New Roman" w:hAnsi="Times New Roman"/>
              </w:rPr>
            </w:pPr>
          </w:p>
          <w:p w:rsidR="006E4108" w:rsidRDefault="006E4108">
            <w:pPr>
              <w:rPr>
                <w:rFonts w:ascii="Times New Roman" w:hAnsi="Times New Roman"/>
              </w:rPr>
            </w:pPr>
          </w:p>
          <w:p w:rsidR="006E4108" w:rsidRDefault="006E4108">
            <w:pPr>
              <w:pStyle w:val="2"/>
              <w:rPr>
                <w:rFonts w:ascii="Times New Roman" w:hAnsi="Times New Roman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pStyle w:val="2"/>
              <w:rPr>
                <w:color w:val="000000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</w:tr>
    </w:tbl>
    <w:p w:rsidR="00FE5BB0" w:rsidRDefault="00FE5BB0">
      <w:pPr>
        <w:spacing w:line="580" w:lineRule="exact"/>
        <w:rPr>
          <w:rFonts w:ascii="Times New Roman" w:eastAsia="黑体" w:hAnsi="Times New Roman" w:hint="eastAsia"/>
          <w:sz w:val="32"/>
          <w:szCs w:val="32"/>
        </w:rPr>
      </w:pPr>
    </w:p>
    <w:p w:rsidR="006E4108" w:rsidRDefault="000C5ACD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四</w:t>
      </w:r>
      <w:r>
        <w:rPr>
          <w:rFonts w:ascii="Times New Roman" w:eastAsia="黑体" w:hAnsi="Times New Roman"/>
          <w:sz w:val="32"/>
          <w:szCs w:val="32"/>
        </w:rPr>
        <w:t>、建设总体目标和思路</w:t>
      </w:r>
    </w:p>
    <w:tbl>
      <w:tblPr>
        <w:tblW w:w="855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6"/>
      </w:tblGrid>
      <w:tr w:rsidR="006E4108">
        <w:tc>
          <w:tcPr>
            <w:tcW w:w="8556" w:type="dxa"/>
            <w:tcBorders>
              <w:tl2br w:val="nil"/>
              <w:tr2bl w:val="nil"/>
            </w:tcBorders>
          </w:tcPr>
          <w:p w:rsidR="006E4108" w:rsidRDefault="000C5AC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（包括建设目标、学科发展方向、建设内容与举措及预期标志性成果）</w:t>
            </w: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pStyle w:val="2"/>
              <w:rPr>
                <w:rFonts w:ascii="Times New Roman" w:hAnsi="Times New Roman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pStyle w:val="2"/>
              <w:rPr>
                <w:color w:val="000000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</w:tr>
    </w:tbl>
    <w:p w:rsidR="006E4108" w:rsidRDefault="006E4108">
      <w:pPr>
        <w:rPr>
          <w:rFonts w:ascii="Times New Roman" w:hAnsi="Times New Roman"/>
        </w:rPr>
      </w:pPr>
    </w:p>
    <w:p w:rsidR="006E4108" w:rsidRDefault="000C5ACD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五</w:t>
      </w:r>
      <w:r>
        <w:rPr>
          <w:rFonts w:ascii="Times New Roman" w:eastAsia="黑体" w:hAnsi="Times New Roman"/>
          <w:sz w:val="32"/>
          <w:szCs w:val="32"/>
        </w:rPr>
        <w:t>、</w:t>
      </w:r>
      <w:r>
        <w:rPr>
          <w:rFonts w:ascii="Times New Roman" w:eastAsia="黑体" w:hAnsi="Times New Roman"/>
          <w:sz w:val="32"/>
          <w:szCs w:val="32"/>
        </w:rPr>
        <w:t>政策支撑</w:t>
      </w:r>
    </w:p>
    <w:tbl>
      <w:tblPr>
        <w:tblW w:w="855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6"/>
      </w:tblGrid>
      <w:tr w:rsidR="006E4108">
        <w:tc>
          <w:tcPr>
            <w:tcW w:w="8556" w:type="dxa"/>
            <w:tcBorders>
              <w:tl2br w:val="nil"/>
              <w:tr2bl w:val="nil"/>
            </w:tcBorders>
          </w:tcPr>
          <w:p w:rsidR="006E4108" w:rsidRDefault="000C5AC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（</w:t>
            </w:r>
            <w:r>
              <w:rPr>
                <w:rFonts w:ascii="Times New Roman" w:hAnsi="Times New Roman"/>
                <w:color w:val="000000"/>
              </w:rPr>
              <w:t>比对校内其他学科，阐明单位对本学科在经费支持、人才引进、职称评审、绩效工资等方面的支持举措</w:t>
            </w:r>
            <w:r>
              <w:rPr>
                <w:rFonts w:ascii="Times New Roman" w:hAnsi="Times New Roman"/>
                <w:color w:val="000000"/>
              </w:rPr>
              <w:t>）</w:t>
            </w: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pStyle w:val="2"/>
              <w:rPr>
                <w:color w:val="000000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pStyle w:val="2"/>
              <w:rPr>
                <w:rFonts w:ascii="Times New Roman" w:hAnsi="Times New Roman"/>
              </w:rPr>
            </w:pPr>
          </w:p>
          <w:p w:rsidR="006E4108" w:rsidRDefault="006E4108">
            <w:pPr>
              <w:rPr>
                <w:rFonts w:ascii="Times New Roman" w:hAnsi="Times New Roman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  <w:p w:rsidR="006E4108" w:rsidRDefault="006E4108">
            <w:pPr>
              <w:spacing w:line="580" w:lineRule="exact"/>
              <w:rPr>
                <w:rFonts w:ascii="Times New Roman" w:eastAsia="仿宋_GB2312" w:hAnsi="Times New Roman"/>
                <w:bCs/>
                <w:color w:val="000000"/>
                <w:sz w:val="32"/>
                <w:szCs w:val="32"/>
              </w:rPr>
            </w:pPr>
          </w:p>
        </w:tc>
      </w:tr>
    </w:tbl>
    <w:p w:rsidR="006E4108" w:rsidRDefault="006E4108">
      <w:pPr>
        <w:spacing w:line="580" w:lineRule="exact"/>
        <w:rPr>
          <w:rFonts w:ascii="Times New Roman" w:eastAsia="黑体" w:hAnsi="Times New Roman"/>
          <w:sz w:val="32"/>
          <w:szCs w:val="32"/>
        </w:rPr>
      </w:pPr>
    </w:p>
    <w:p w:rsidR="000C5ACD" w:rsidRDefault="000C5ACD">
      <w:pPr>
        <w:spacing w:line="580" w:lineRule="exact"/>
        <w:rPr>
          <w:rFonts w:ascii="Times New Roman" w:eastAsia="黑体" w:hAnsi="Times New Roman"/>
          <w:sz w:val="32"/>
          <w:szCs w:val="32"/>
        </w:rPr>
        <w:sectPr w:rsidR="000C5AC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E4108" w:rsidRDefault="000C5ACD" w:rsidP="000C5ACD">
      <w:pPr>
        <w:spacing w:line="30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六</w:t>
      </w:r>
      <w:r>
        <w:rPr>
          <w:rFonts w:ascii="Times New Roman" w:eastAsia="黑体" w:hAnsi="Times New Roman"/>
          <w:sz w:val="32"/>
          <w:szCs w:val="32"/>
        </w:rPr>
        <w:t>、主要建设目标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39"/>
        <w:gridCol w:w="1559"/>
        <w:gridCol w:w="1559"/>
        <w:gridCol w:w="1559"/>
        <w:gridCol w:w="1412"/>
        <w:gridCol w:w="746"/>
      </w:tblGrid>
      <w:tr w:rsidR="000C5ACD" w:rsidTr="000C5ACD">
        <w:trPr>
          <w:cantSplit/>
          <w:trHeight w:val="510"/>
          <w:jc w:val="center"/>
        </w:trPr>
        <w:tc>
          <w:tcPr>
            <w:tcW w:w="2589" w:type="pct"/>
            <w:vMerge w:val="restar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/>
                <w:b/>
                <w:szCs w:val="21"/>
              </w:rPr>
              <w:t>主要指标</w:t>
            </w:r>
          </w:p>
        </w:tc>
        <w:tc>
          <w:tcPr>
            <w:tcW w:w="2411" w:type="pct"/>
            <w:gridSpan w:val="5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/>
                <w:b/>
                <w:szCs w:val="21"/>
              </w:rPr>
              <w:t>建设目标</w:t>
            </w:r>
          </w:p>
        </w:tc>
      </w:tr>
      <w:tr w:rsidR="000C5ACD" w:rsidTr="000C5ACD">
        <w:trPr>
          <w:cantSplit/>
          <w:trHeight w:val="510"/>
          <w:jc w:val="center"/>
        </w:trPr>
        <w:tc>
          <w:tcPr>
            <w:tcW w:w="2589" w:type="pct"/>
            <w:vMerge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b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b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sz w:val="18"/>
                <w:szCs w:val="18"/>
              </w:rPr>
              <w:t>2024</w:t>
            </w:r>
            <w:r>
              <w:rPr>
                <w:rFonts w:ascii="Times New Roman" w:eastAsia="仿宋" w:hAnsi="Times New Roman" w:hint="eastAsia"/>
                <w:b/>
                <w:sz w:val="18"/>
                <w:szCs w:val="18"/>
              </w:rPr>
              <w:t>年</w:t>
            </w:r>
            <w:r>
              <w:rPr>
                <w:rFonts w:ascii="Times New Roman" w:eastAsia="仿宋" w:hAnsi="Times New Roman"/>
                <w:b/>
                <w:sz w:val="18"/>
                <w:szCs w:val="18"/>
              </w:rPr>
              <w:t>建设目标</w:t>
            </w:r>
          </w:p>
        </w:tc>
        <w:tc>
          <w:tcPr>
            <w:tcW w:w="550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b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sz w:val="18"/>
                <w:szCs w:val="18"/>
              </w:rPr>
              <w:t>2025</w:t>
            </w:r>
            <w:r>
              <w:rPr>
                <w:rFonts w:ascii="Times New Roman" w:eastAsia="仿宋" w:hAnsi="Times New Roman" w:hint="eastAsia"/>
                <w:b/>
                <w:sz w:val="18"/>
                <w:szCs w:val="18"/>
              </w:rPr>
              <w:t>年</w:t>
            </w:r>
            <w:r>
              <w:rPr>
                <w:rFonts w:ascii="Times New Roman" w:eastAsia="仿宋" w:hAnsi="Times New Roman"/>
                <w:b/>
                <w:sz w:val="18"/>
                <w:szCs w:val="18"/>
              </w:rPr>
              <w:t>建设目标</w:t>
            </w:r>
          </w:p>
        </w:tc>
        <w:tc>
          <w:tcPr>
            <w:tcW w:w="550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b/>
                <w:sz w:val="18"/>
                <w:szCs w:val="18"/>
              </w:rPr>
            </w:pPr>
            <w:r>
              <w:rPr>
                <w:rFonts w:ascii="Times New Roman" w:eastAsia="仿宋" w:hAnsi="Times New Roman" w:hint="eastAsia"/>
                <w:b/>
                <w:sz w:val="18"/>
                <w:szCs w:val="18"/>
              </w:rPr>
              <w:t>2026</w:t>
            </w:r>
            <w:r>
              <w:rPr>
                <w:rFonts w:ascii="Times New Roman" w:eastAsia="仿宋" w:hAnsi="Times New Roman" w:hint="eastAsia"/>
                <w:b/>
                <w:sz w:val="18"/>
                <w:szCs w:val="18"/>
              </w:rPr>
              <w:t>年</w:t>
            </w:r>
            <w:r>
              <w:rPr>
                <w:rFonts w:ascii="Times New Roman" w:eastAsia="仿宋" w:hAnsi="Times New Roman"/>
                <w:b/>
                <w:sz w:val="18"/>
                <w:szCs w:val="18"/>
              </w:rPr>
              <w:t>建设目标</w:t>
            </w:r>
          </w:p>
        </w:tc>
        <w:tc>
          <w:tcPr>
            <w:tcW w:w="498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b/>
                <w:sz w:val="18"/>
                <w:szCs w:val="18"/>
              </w:rPr>
            </w:pPr>
            <w:r>
              <w:rPr>
                <w:rFonts w:ascii="Times New Roman" w:eastAsia="仿宋" w:hAnsi="Times New Roman"/>
                <w:b/>
                <w:sz w:val="18"/>
                <w:szCs w:val="18"/>
              </w:rPr>
              <w:t>期末建设目标</w:t>
            </w:r>
          </w:p>
        </w:tc>
        <w:tc>
          <w:tcPr>
            <w:tcW w:w="264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/>
                <w:b/>
                <w:szCs w:val="21"/>
              </w:rPr>
              <w:t>单位</w:t>
            </w:r>
          </w:p>
        </w:tc>
      </w:tr>
      <w:tr w:rsidR="000C5ACD" w:rsidTr="000C5ACD">
        <w:trPr>
          <w:cantSplit/>
          <w:trHeight w:val="567"/>
          <w:jc w:val="center"/>
        </w:trPr>
        <w:tc>
          <w:tcPr>
            <w:tcW w:w="2589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新增国家级高层次人才</w:t>
            </w:r>
          </w:p>
        </w:tc>
        <w:tc>
          <w:tcPr>
            <w:tcW w:w="550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98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64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人次</w:t>
            </w:r>
          </w:p>
        </w:tc>
      </w:tr>
      <w:tr w:rsidR="000C5ACD" w:rsidTr="000C5ACD">
        <w:trPr>
          <w:cantSplit/>
          <w:trHeight w:val="567"/>
          <w:jc w:val="center"/>
        </w:trPr>
        <w:tc>
          <w:tcPr>
            <w:tcW w:w="2589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新增省部级高层次人才</w:t>
            </w:r>
          </w:p>
        </w:tc>
        <w:tc>
          <w:tcPr>
            <w:tcW w:w="550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98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64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人次</w:t>
            </w:r>
          </w:p>
        </w:tc>
      </w:tr>
      <w:tr w:rsidR="000C5ACD" w:rsidTr="000C5ACD">
        <w:trPr>
          <w:cantSplit/>
          <w:trHeight w:val="567"/>
          <w:jc w:val="center"/>
        </w:trPr>
        <w:tc>
          <w:tcPr>
            <w:tcW w:w="2589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新增省级及以上教学成果奖数</w:t>
            </w:r>
          </w:p>
        </w:tc>
        <w:tc>
          <w:tcPr>
            <w:tcW w:w="550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98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64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项</w:t>
            </w:r>
          </w:p>
        </w:tc>
      </w:tr>
      <w:tr w:rsidR="000C5ACD" w:rsidTr="000C5ACD">
        <w:trPr>
          <w:cantSplit/>
          <w:trHeight w:val="567"/>
          <w:jc w:val="center"/>
        </w:trPr>
        <w:tc>
          <w:tcPr>
            <w:tcW w:w="2589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新增国家级科研项目数</w:t>
            </w:r>
          </w:p>
        </w:tc>
        <w:tc>
          <w:tcPr>
            <w:tcW w:w="550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98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64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项</w:t>
            </w:r>
          </w:p>
        </w:tc>
      </w:tr>
      <w:tr w:rsidR="000C5ACD" w:rsidTr="000C5ACD">
        <w:trPr>
          <w:cantSplit/>
          <w:trHeight w:val="567"/>
          <w:jc w:val="center"/>
        </w:trPr>
        <w:tc>
          <w:tcPr>
            <w:tcW w:w="2589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新增省部级及以上科研平台数</w:t>
            </w:r>
          </w:p>
        </w:tc>
        <w:tc>
          <w:tcPr>
            <w:tcW w:w="550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98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64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  <w:proofErr w:type="gramStart"/>
            <w:r>
              <w:rPr>
                <w:rFonts w:ascii="Times New Roman" w:eastAsia="仿宋" w:hAnsi="Times New Roman"/>
                <w:szCs w:val="21"/>
              </w:rPr>
              <w:t>个</w:t>
            </w:r>
            <w:proofErr w:type="gramEnd"/>
          </w:p>
        </w:tc>
      </w:tr>
      <w:tr w:rsidR="000C5ACD" w:rsidTr="000C5ACD">
        <w:trPr>
          <w:cantSplit/>
          <w:trHeight w:val="567"/>
          <w:jc w:val="center"/>
        </w:trPr>
        <w:tc>
          <w:tcPr>
            <w:tcW w:w="2589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新增教育部科学研究优秀成果奖（含科学技术和人文社科）、浙江省科学技术奖、浙江省哲学社会科学优秀成果奖数</w:t>
            </w:r>
          </w:p>
        </w:tc>
        <w:tc>
          <w:tcPr>
            <w:tcW w:w="550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98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64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  <w:proofErr w:type="gramStart"/>
            <w:r>
              <w:rPr>
                <w:rFonts w:ascii="Times New Roman" w:eastAsia="仿宋" w:hAnsi="Times New Roman"/>
                <w:szCs w:val="21"/>
              </w:rPr>
              <w:t>个</w:t>
            </w:r>
            <w:proofErr w:type="gramEnd"/>
          </w:p>
        </w:tc>
      </w:tr>
      <w:tr w:rsidR="000C5ACD" w:rsidTr="000C5ACD">
        <w:trPr>
          <w:cantSplit/>
          <w:trHeight w:val="567"/>
          <w:jc w:val="center"/>
        </w:trPr>
        <w:tc>
          <w:tcPr>
            <w:tcW w:w="2589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新增社会科技奖励数</w:t>
            </w:r>
          </w:p>
        </w:tc>
        <w:tc>
          <w:tcPr>
            <w:tcW w:w="550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98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64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  <w:proofErr w:type="gramStart"/>
            <w:r>
              <w:rPr>
                <w:rFonts w:ascii="Times New Roman" w:eastAsia="仿宋" w:hAnsi="Times New Roman"/>
                <w:szCs w:val="21"/>
              </w:rPr>
              <w:t>个</w:t>
            </w:r>
            <w:proofErr w:type="gramEnd"/>
          </w:p>
        </w:tc>
      </w:tr>
      <w:tr w:rsidR="000C5ACD" w:rsidTr="000C5ACD">
        <w:trPr>
          <w:cantSplit/>
          <w:trHeight w:val="567"/>
          <w:jc w:val="center"/>
        </w:trPr>
        <w:tc>
          <w:tcPr>
            <w:tcW w:w="2589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新增一级学科硕士点（专业学位硕士点）数</w:t>
            </w:r>
          </w:p>
        </w:tc>
        <w:tc>
          <w:tcPr>
            <w:tcW w:w="550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98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64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  <w:proofErr w:type="gramStart"/>
            <w:r>
              <w:rPr>
                <w:rFonts w:ascii="Times New Roman" w:eastAsia="仿宋" w:hAnsi="Times New Roman"/>
                <w:szCs w:val="21"/>
              </w:rPr>
              <w:t>个</w:t>
            </w:r>
            <w:proofErr w:type="gramEnd"/>
          </w:p>
        </w:tc>
      </w:tr>
      <w:tr w:rsidR="000C5ACD" w:rsidTr="000C5ACD">
        <w:trPr>
          <w:cantSplit/>
          <w:trHeight w:val="567"/>
          <w:jc w:val="center"/>
        </w:trPr>
        <w:tc>
          <w:tcPr>
            <w:tcW w:w="2589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新增专业论证通过数</w:t>
            </w:r>
          </w:p>
        </w:tc>
        <w:tc>
          <w:tcPr>
            <w:tcW w:w="550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98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64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  <w:proofErr w:type="gramStart"/>
            <w:r>
              <w:rPr>
                <w:rFonts w:ascii="Times New Roman" w:eastAsia="仿宋" w:hAnsi="Times New Roman"/>
                <w:szCs w:val="21"/>
              </w:rPr>
              <w:t>个</w:t>
            </w:r>
            <w:proofErr w:type="gramEnd"/>
          </w:p>
        </w:tc>
      </w:tr>
      <w:tr w:rsidR="000C5ACD" w:rsidTr="000C5ACD">
        <w:trPr>
          <w:cantSplit/>
          <w:trHeight w:val="567"/>
          <w:jc w:val="center"/>
        </w:trPr>
        <w:tc>
          <w:tcPr>
            <w:tcW w:w="2589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学院投入建设经费数</w:t>
            </w:r>
          </w:p>
        </w:tc>
        <w:tc>
          <w:tcPr>
            <w:tcW w:w="550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98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64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万元</w:t>
            </w:r>
          </w:p>
        </w:tc>
      </w:tr>
      <w:tr w:rsidR="000C5ACD" w:rsidTr="000C5ACD">
        <w:trPr>
          <w:cantSplit/>
          <w:trHeight w:val="567"/>
          <w:jc w:val="center"/>
        </w:trPr>
        <w:tc>
          <w:tcPr>
            <w:tcW w:w="2589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color w:val="0000FF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自</w:t>
            </w:r>
            <w:proofErr w:type="gramStart"/>
            <w:r>
              <w:rPr>
                <w:rFonts w:ascii="Times New Roman" w:eastAsia="仿宋" w:hAnsi="Times New Roman"/>
                <w:szCs w:val="21"/>
              </w:rPr>
              <w:t>设特色</w:t>
            </w:r>
            <w:proofErr w:type="gramEnd"/>
            <w:r>
              <w:rPr>
                <w:rFonts w:ascii="Times New Roman" w:eastAsia="仿宋" w:hAnsi="Times New Roman"/>
                <w:szCs w:val="21"/>
              </w:rPr>
              <w:t>发展指标</w:t>
            </w:r>
          </w:p>
        </w:tc>
        <w:tc>
          <w:tcPr>
            <w:tcW w:w="550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50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98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64" w:type="pct"/>
            <w:vAlign w:val="center"/>
          </w:tcPr>
          <w:p w:rsidR="000C5ACD" w:rsidRDefault="000C5ACD" w:rsidP="000C5ACD">
            <w:pPr>
              <w:spacing w:line="30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自设</w:t>
            </w:r>
          </w:p>
        </w:tc>
      </w:tr>
    </w:tbl>
    <w:p w:rsidR="006E4108" w:rsidRDefault="000C5ACD" w:rsidP="000C5ACD">
      <w:pPr>
        <w:spacing w:beforeLines="50" w:before="156" w:afterLines="50" w:after="156" w:line="300" w:lineRule="exact"/>
        <w:rPr>
          <w:rFonts w:ascii="Times New Roman" w:eastAsia="黑体" w:hAnsi="Times New Roman"/>
          <w:bCs/>
          <w:color w:val="000000"/>
          <w:szCs w:val="21"/>
        </w:rPr>
      </w:pPr>
      <w:r>
        <w:rPr>
          <w:rFonts w:ascii="Times New Roman" w:eastAsia="黑体" w:hAnsi="Times New Roman"/>
          <w:bCs/>
          <w:color w:val="000000"/>
          <w:szCs w:val="21"/>
        </w:rPr>
        <w:t>备注：</w:t>
      </w:r>
      <w:r>
        <w:rPr>
          <w:rFonts w:ascii="Times New Roman" w:eastAsia="黑体" w:hAnsi="Times New Roman"/>
          <w:bCs/>
          <w:color w:val="000000"/>
          <w:szCs w:val="21"/>
        </w:rPr>
        <w:t>1.</w:t>
      </w:r>
      <w:r>
        <w:rPr>
          <w:rFonts w:ascii="Times New Roman" w:eastAsia="黑体" w:hAnsi="Times New Roman"/>
          <w:bCs/>
          <w:color w:val="000000"/>
          <w:szCs w:val="21"/>
        </w:rPr>
        <w:t>申报</w:t>
      </w:r>
      <w:r>
        <w:rPr>
          <w:rFonts w:ascii="Times New Roman" w:eastAsia="黑体" w:hAnsi="Times New Roman"/>
          <w:bCs/>
          <w:color w:val="000000"/>
          <w:szCs w:val="21"/>
        </w:rPr>
        <w:t>学科可根据学科特点自</w:t>
      </w:r>
      <w:proofErr w:type="gramStart"/>
      <w:r>
        <w:rPr>
          <w:rFonts w:ascii="Times New Roman" w:eastAsia="黑体" w:hAnsi="Times New Roman"/>
          <w:bCs/>
          <w:color w:val="000000"/>
          <w:szCs w:val="21"/>
        </w:rPr>
        <w:t>设特色</w:t>
      </w:r>
      <w:proofErr w:type="gramEnd"/>
      <w:r>
        <w:rPr>
          <w:rFonts w:ascii="Times New Roman" w:eastAsia="黑体" w:hAnsi="Times New Roman"/>
          <w:bCs/>
          <w:color w:val="000000"/>
          <w:szCs w:val="21"/>
        </w:rPr>
        <w:t>发展</w:t>
      </w:r>
      <w:r>
        <w:rPr>
          <w:rFonts w:ascii="Times New Roman" w:eastAsia="黑体" w:hAnsi="Times New Roman"/>
          <w:bCs/>
          <w:color w:val="000000"/>
          <w:szCs w:val="21"/>
        </w:rPr>
        <w:t>指标（至多</w:t>
      </w:r>
      <w:r>
        <w:rPr>
          <w:rFonts w:ascii="Times New Roman" w:eastAsia="黑体" w:hAnsi="Times New Roman"/>
          <w:bCs/>
          <w:color w:val="000000"/>
          <w:szCs w:val="21"/>
        </w:rPr>
        <w:t>5</w:t>
      </w:r>
      <w:r>
        <w:rPr>
          <w:rFonts w:ascii="Times New Roman" w:eastAsia="黑体" w:hAnsi="Times New Roman"/>
          <w:bCs/>
          <w:color w:val="000000"/>
          <w:szCs w:val="21"/>
        </w:rPr>
        <w:t>个）。</w:t>
      </w:r>
    </w:p>
    <w:p w:rsidR="000C5ACD" w:rsidRDefault="000C5ACD">
      <w:pPr>
        <w:snapToGrid w:val="0"/>
        <w:spacing w:beforeLines="50" w:before="156" w:afterLines="50" w:after="156"/>
        <w:rPr>
          <w:rFonts w:ascii="Times New Roman" w:eastAsia="黑体" w:hAnsi="Times New Roman"/>
          <w:sz w:val="32"/>
          <w:szCs w:val="32"/>
        </w:rPr>
        <w:sectPr w:rsidR="000C5ACD" w:rsidSect="000C5ACD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bookmarkStart w:id="0" w:name="_GoBack"/>
      <w:bookmarkEnd w:id="0"/>
    </w:p>
    <w:p w:rsidR="006E4108" w:rsidRDefault="000C5ACD">
      <w:pPr>
        <w:snapToGrid w:val="0"/>
        <w:spacing w:beforeLines="50" w:before="156" w:afterLines="50" w:after="156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lastRenderedPageBreak/>
        <w:t>七</w:t>
      </w:r>
      <w:r>
        <w:rPr>
          <w:rFonts w:ascii="Times New Roman" w:eastAsia="黑体" w:hAnsi="Times New Roman"/>
          <w:sz w:val="32"/>
          <w:szCs w:val="32"/>
        </w:rPr>
        <w:t>、学校意见</w:t>
      </w:r>
    </w:p>
    <w:tbl>
      <w:tblPr>
        <w:tblW w:w="8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</w:tblGrid>
      <w:tr w:rsidR="006E4108">
        <w:trPr>
          <w:trHeight w:val="11949"/>
          <w:jc w:val="center"/>
        </w:trPr>
        <w:tc>
          <w:tcPr>
            <w:tcW w:w="8359" w:type="dxa"/>
          </w:tcPr>
          <w:p w:rsidR="006E4108" w:rsidRDefault="006E4108">
            <w:pPr>
              <w:rPr>
                <w:rFonts w:ascii="Times New Roman" w:eastAsia="仿宋_GB2312" w:hAnsi="Times New Roman"/>
                <w:sz w:val="24"/>
              </w:rPr>
            </w:pPr>
          </w:p>
          <w:p w:rsidR="006E4108" w:rsidRDefault="000C5ACD">
            <w:pPr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经学校审议，认为该学科建设方案切实可行，同意</w:t>
            </w:r>
            <w:r w:rsidR="00C45397">
              <w:rPr>
                <w:rFonts w:ascii="Times New Roman" w:eastAsia="仿宋_GB2312" w:hAnsi="Times New Roman"/>
                <w:sz w:val="32"/>
                <w:szCs w:val="32"/>
              </w:rPr>
              <w:t>申报</w:t>
            </w:r>
            <w:r>
              <w:rPr>
                <w:rFonts w:ascii="Times New Roman" w:eastAsia="仿宋_GB2312" w:hAnsi="Times New Roman"/>
                <w:sz w:val="32"/>
                <w:szCs w:val="32"/>
              </w:rPr>
              <w:t>。</w:t>
            </w:r>
            <w:r w:rsidR="00FB1935">
              <w:rPr>
                <w:rFonts w:ascii="Times New Roman" w:eastAsia="仿宋_GB2312" w:hAnsi="Times New Roman"/>
                <w:sz w:val="32"/>
                <w:szCs w:val="32"/>
              </w:rPr>
              <w:t>学校</w:t>
            </w:r>
            <w:r w:rsidR="00FB1935">
              <w:rPr>
                <w:rFonts w:ascii="Times New Roman" w:eastAsia="仿宋_GB2312" w:hAnsi="Times New Roman"/>
                <w:sz w:val="32"/>
                <w:szCs w:val="32"/>
              </w:rPr>
              <w:t>将重点支持该学科建设。</w:t>
            </w:r>
          </w:p>
          <w:p w:rsidR="006E4108" w:rsidRDefault="006E4108">
            <w:pPr>
              <w:ind w:firstLineChars="200" w:firstLine="640"/>
              <w:rPr>
                <w:rFonts w:ascii="Times New Roman" w:eastAsia="仿宋_GB2312" w:hAnsi="Times New Roman"/>
                <w:sz w:val="32"/>
                <w:szCs w:val="32"/>
              </w:rPr>
            </w:pPr>
          </w:p>
          <w:p w:rsidR="006E4108" w:rsidRDefault="006E4108">
            <w:pPr>
              <w:ind w:firstLineChars="900" w:firstLine="2160"/>
              <w:rPr>
                <w:rFonts w:ascii="Times New Roman" w:eastAsia="仿宋_GB2312" w:hAnsi="Times New Roman"/>
                <w:sz w:val="24"/>
              </w:rPr>
            </w:pPr>
          </w:p>
          <w:p w:rsidR="006E4108" w:rsidRDefault="006E4108">
            <w:pPr>
              <w:ind w:firstLineChars="900" w:firstLine="2160"/>
              <w:rPr>
                <w:rFonts w:ascii="Times New Roman" w:eastAsia="仿宋_GB2312" w:hAnsi="Times New Roman"/>
                <w:sz w:val="24"/>
              </w:rPr>
            </w:pPr>
          </w:p>
          <w:p w:rsidR="006E4108" w:rsidRDefault="006E4108">
            <w:pPr>
              <w:ind w:firstLineChars="1750" w:firstLine="4200"/>
              <w:rPr>
                <w:rFonts w:ascii="Times New Roman" w:eastAsia="仿宋_GB2312" w:hAnsi="Times New Roman"/>
                <w:sz w:val="24"/>
              </w:rPr>
            </w:pPr>
          </w:p>
          <w:p w:rsidR="006E4108" w:rsidRDefault="006E4108">
            <w:pPr>
              <w:rPr>
                <w:rFonts w:ascii="Times New Roman" w:eastAsia="仿宋_GB2312" w:hAnsi="Times New Roman"/>
                <w:sz w:val="24"/>
              </w:rPr>
            </w:pPr>
          </w:p>
          <w:p w:rsidR="006E4108" w:rsidRDefault="006E4108">
            <w:pPr>
              <w:ind w:firstLineChars="1000" w:firstLine="2400"/>
              <w:rPr>
                <w:rFonts w:ascii="Times New Roman" w:eastAsia="仿宋_GB2312" w:hAnsi="Times New Roman"/>
                <w:sz w:val="24"/>
              </w:rPr>
            </w:pPr>
          </w:p>
          <w:p w:rsidR="006E4108" w:rsidRDefault="006E4108">
            <w:pPr>
              <w:ind w:firstLineChars="1000" w:firstLine="2400"/>
              <w:rPr>
                <w:rFonts w:ascii="Times New Roman" w:eastAsia="仿宋_GB2312" w:hAnsi="Times New Roman"/>
                <w:sz w:val="24"/>
              </w:rPr>
            </w:pPr>
          </w:p>
          <w:p w:rsidR="006E4108" w:rsidRDefault="006E4108">
            <w:pPr>
              <w:ind w:firstLineChars="1000" w:firstLine="2400"/>
              <w:rPr>
                <w:rFonts w:ascii="Times New Roman" w:eastAsia="仿宋_GB2312" w:hAnsi="Times New Roman"/>
                <w:sz w:val="24"/>
              </w:rPr>
            </w:pPr>
          </w:p>
          <w:p w:rsidR="006E4108" w:rsidRDefault="006E4108">
            <w:pPr>
              <w:ind w:firstLineChars="1000" w:firstLine="2400"/>
              <w:rPr>
                <w:rFonts w:ascii="Times New Roman" w:eastAsia="仿宋_GB2312" w:hAnsi="Times New Roman"/>
                <w:sz w:val="24"/>
              </w:rPr>
            </w:pPr>
          </w:p>
          <w:p w:rsidR="006E4108" w:rsidRDefault="006E4108">
            <w:pPr>
              <w:ind w:firstLineChars="1000" w:firstLine="2400"/>
              <w:rPr>
                <w:rFonts w:ascii="Times New Roman" w:eastAsia="仿宋_GB2312" w:hAnsi="Times New Roman"/>
                <w:sz w:val="24"/>
              </w:rPr>
            </w:pPr>
          </w:p>
          <w:p w:rsidR="006E4108" w:rsidRDefault="006E4108">
            <w:pPr>
              <w:ind w:firstLineChars="1000" w:firstLine="2400"/>
              <w:rPr>
                <w:rFonts w:ascii="Times New Roman" w:eastAsia="仿宋_GB2312" w:hAnsi="Times New Roman"/>
                <w:sz w:val="24"/>
              </w:rPr>
            </w:pPr>
          </w:p>
          <w:p w:rsidR="006E4108" w:rsidRDefault="006E4108">
            <w:pPr>
              <w:ind w:firstLineChars="1000" w:firstLine="2400"/>
              <w:rPr>
                <w:rFonts w:ascii="Times New Roman" w:eastAsia="仿宋_GB2312" w:hAnsi="Times New Roman"/>
                <w:sz w:val="24"/>
              </w:rPr>
            </w:pPr>
          </w:p>
          <w:p w:rsidR="006E4108" w:rsidRDefault="006E4108">
            <w:pPr>
              <w:ind w:firstLineChars="1000" w:firstLine="2400"/>
              <w:rPr>
                <w:rFonts w:ascii="Times New Roman" w:eastAsia="仿宋_GB2312" w:hAnsi="Times New Roman"/>
                <w:sz w:val="24"/>
              </w:rPr>
            </w:pPr>
          </w:p>
          <w:p w:rsidR="006E4108" w:rsidRDefault="006E4108">
            <w:pPr>
              <w:ind w:firstLineChars="1000" w:firstLine="2400"/>
              <w:rPr>
                <w:rFonts w:ascii="Times New Roman" w:eastAsia="仿宋_GB2312" w:hAnsi="Times New Roman"/>
                <w:sz w:val="24"/>
              </w:rPr>
            </w:pPr>
          </w:p>
          <w:p w:rsidR="006E4108" w:rsidRDefault="000C5ACD">
            <w:pPr>
              <w:ind w:firstLineChars="1000" w:firstLine="240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（盖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章）</w:t>
            </w:r>
            <w:r>
              <w:rPr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/>
                <w:sz w:val="24"/>
              </w:rPr>
              <w:t xml:space="preserve">               </w:t>
            </w:r>
          </w:p>
          <w:p w:rsidR="006E4108" w:rsidRDefault="006E4108">
            <w:pPr>
              <w:rPr>
                <w:rFonts w:ascii="Times New Roman" w:eastAsia="仿宋_GB2312" w:hAnsi="Times New Roman"/>
                <w:sz w:val="24"/>
              </w:rPr>
            </w:pPr>
          </w:p>
          <w:p w:rsidR="006E4108" w:rsidRDefault="000C5ACD">
            <w:pPr>
              <w:ind w:firstLineChars="2350" w:firstLine="5640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  <w:p w:rsidR="006E4108" w:rsidRDefault="006E4108">
            <w:pPr>
              <w:ind w:firstLineChars="2350" w:firstLine="4935"/>
              <w:rPr>
                <w:rFonts w:ascii="Times New Roman" w:hAnsi="Times New Roman"/>
              </w:rPr>
            </w:pPr>
          </w:p>
        </w:tc>
      </w:tr>
    </w:tbl>
    <w:p w:rsidR="006E4108" w:rsidRDefault="006E4108"/>
    <w:sectPr w:rsidR="006E4108" w:rsidSect="000C5AC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MjUxMjM2ZDhiMjJiZTRhMGU4MmI2MzNjMjVhNDAifQ=="/>
    <w:docVar w:name="KSO_WPS_MARK_KEY" w:val="99951523-5ab3-411b-869c-58213ad6fe00"/>
  </w:docVars>
  <w:rsids>
    <w:rsidRoot w:val="7E59D599"/>
    <w:rsid w:val="000A5550"/>
    <w:rsid w:val="000C5ACD"/>
    <w:rsid w:val="00153B60"/>
    <w:rsid w:val="00200C51"/>
    <w:rsid w:val="0034661F"/>
    <w:rsid w:val="004B43D0"/>
    <w:rsid w:val="0061147C"/>
    <w:rsid w:val="006E4108"/>
    <w:rsid w:val="00776747"/>
    <w:rsid w:val="007E24C9"/>
    <w:rsid w:val="007F0E70"/>
    <w:rsid w:val="00875F3D"/>
    <w:rsid w:val="00BC0C7B"/>
    <w:rsid w:val="00C45397"/>
    <w:rsid w:val="00D00101"/>
    <w:rsid w:val="00FB1935"/>
    <w:rsid w:val="00FE5BB0"/>
    <w:rsid w:val="6C3111EA"/>
    <w:rsid w:val="7E59D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Chars="200" w:firstLine="420"/>
    </w:pPr>
  </w:style>
  <w:style w:type="table" w:styleId="a4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firstLineChars="200" w:firstLine="420"/>
    </w:pPr>
  </w:style>
  <w:style w:type="table" w:styleId="a4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zhongsijia</dc:creator>
  <cp:lastModifiedBy>大写的方</cp:lastModifiedBy>
  <cp:revision>18</cp:revision>
  <dcterms:created xsi:type="dcterms:W3CDTF">2022-12-26T17:28:00Z</dcterms:created>
  <dcterms:modified xsi:type="dcterms:W3CDTF">2024-09-27T05:54:00Z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61BDE89DCC804E158C8C429F4ED9E479</vt:lpwstr>
  </property>
</Properties>
</file>